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77" w:rsidRPr="00BE6077" w:rsidRDefault="00BE6077" w:rsidP="00BE6077">
      <w:bookmarkStart w:id="0" w:name="m_1793049996009912277_OLE_LINK1"/>
      <w:r w:rsidRPr="00BE6077">
        <w:rPr>
          <w:b/>
          <w:bCs/>
        </w:rPr>
        <w:t>BIBLE QUESTIONS:  SESSION 20</w:t>
      </w:r>
      <w:bookmarkEnd w:id="0"/>
    </w:p>
    <w:p w:rsidR="00BE6077" w:rsidRPr="00BE6077" w:rsidRDefault="00BE6077" w:rsidP="00BE6077">
      <w:r w:rsidRPr="00BE6077">
        <w:rPr>
          <w:b/>
          <w:bCs/>
        </w:rPr>
        <w:t> </w:t>
      </w:r>
    </w:p>
    <w:p w:rsidR="00BE6077" w:rsidRPr="00BE6077" w:rsidRDefault="00BE6077" w:rsidP="00BE6077">
      <w:r w:rsidRPr="00BE6077">
        <w:rPr>
          <w:b/>
          <w:bCs/>
        </w:rPr>
        <w:t>Questions:  </w:t>
      </w:r>
      <w:r w:rsidRPr="00BE6077">
        <w:t>Define the Trinity and who makes up the Trinity.  Is it biblical?  Why do Muslims reject this teaching?</w:t>
      </w:r>
    </w:p>
    <w:p w:rsidR="00BE6077" w:rsidRPr="00BE6077" w:rsidRDefault="00BE6077" w:rsidP="00BE6077">
      <w:r w:rsidRPr="00BE6077">
        <w:rPr>
          <w:b/>
          <w:bCs/>
        </w:rPr>
        <w:t> </w:t>
      </w:r>
    </w:p>
    <w:p w:rsidR="00BE6077" w:rsidRDefault="00BE6077" w:rsidP="00BE6077">
      <w:r w:rsidRPr="00BE6077">
        <w:rPr>
          <w:b/>
          <w:bCs/>
        </w:rPr>
        <w:t>1.</w:t>
      </w:r>
      <w:r w:rsidRPr="00BE6077">
        <w:t>      Define the Trinity.</w:t>
      </w:r>
    </w:p>
    <w:p w:rsidR="00BE6077" w:rsidRPr="00BE6077" w:rsidRDefault="00BE6077" w:rsidP="00BE6077">
      <w:pPr>
        <w:ind w:firstLine="720"/>
      </w:pPr>
      <w:r w:rsidRPr="00BE6077">
        <w:t xml:space="preserve">a.       Trinity means three.  The Trinity is </w:t>
      </w:r>
      <w:proofErr w:type="gramStart"/>
      <w:r w:rsidRPr="00BE6077">
        <w:t>the  label</w:t>
      </w:r>
      <w:proofErr w:type="gramEnd"/>
      <w:r w:rsidRPr="00BE6077">
        <w:t xml:space="preserve"> the church has given to the reality of the one true God as subsisting in the three persons of Father, Son and Holy Spirit.</w:t>
      </w:r>
    </w:p>
    <w:p w:rsidR="00BE6077" w:rsidRPr="00BE6077" w:rsidRDefault="00BE6077" w:rsidP="00BE6077">
      <w:pPr>
        <w:ind w:left="720"/>
      </w:pPr>
      <w:r w:rsidRPr="00BE6077">
        <w:t>b.      The Trinity is the Triune (three in one) God.  The bible clearly teaches that God is at the same time three persons in one divine essence/God.</w:t>
      </w:r>
    </w:p>
    <w:p w:rsidR="00BE6077" w:rsidRPr="00BE6077" w:rsidRDefault="00BE6077" w:rsidP="00BE6077">
      <w:r w:rsidRPr="00BE6077">
        <w:rPr>
          <w:b/>
          <w:bCs/>
        </w:rPr>
        <w:t>2.</w:t>
      </w:r>
      <w:r w:rsidRPr="00BE6077">
        <w:t>      Who makes up the Trinity? </w:t>
      </w:r>
    </w:p>
    <w:p w:rsidR="00BE6077" w:rsidRDefault="00BE6077" w:rsidP="00BE6077">
      <w:pPr>
        <w:ind w:left="720"/>
      </w:pPr>
      <w:r w:rsidRPr="00BE6077">
        <w:t>a.       God the Father, God the Son, and God the Holy Spi</w:t>
      </w:r>
      <w:r>
        <w:t>rit, not three gods but one God.</w:t>
      </w:r>
    </w:p>
    <w:p w:rsidR="00BE6077" w:rsidRPr="00BE6077" w:rsidRDefault="00BE6077" w:rsidP="00BE6077">
      <w:pPr>
        <w:ind w:left="720" w:firstLine="720"/>
      </w:pPr>
      <w:proofErr w:type="spellStart"/>
      <w:r w:rsidRPr="00BE6077">
        <w:t>i</w:t>
      </w:r>
      <w:proofErr w:type="spellEnd"/>
      <w:r w:rsidRPr="00BE6077">
        <w:t>.      Athanasian Creed</w:t>
      </w:r>
    </w:p>
    <w:p w:rsidR="00BE6077" w:rsidRPr="00BE6077" w:rsidRDefault="00BE6077" w:rsidP="00BE6077">
      <w:pPr>
        <w:ind w:left="720"/>
      </w:pPr>
      <w:r w:rsidRPr="00BE6077">
        <w:t xml:space="preserve">b.      Immanently the Father, Son, and Holy Spirit are equal in authority, power, and attributes, the only difference is that the Father is </w:t>
      </w:r>
      <w:proofErr w:type="spellStart"/>
      <w:r w:rsidRPr="00BE6077">
        <w:t>unbegotten</w:t>
      </w:r>
      <w:proofErr w:type="spellEnd"/>
      <w:r w:rsidRPr="00BE6077">
        <w:t>; Son is (eternally) begotten (John 3:16); Holy Spirit (eternally) proceeds (John 15:26).</w:t>
      </w:r>
    </w:p>
    <w:p w:rsidR="00BE6077" w:rsidRDefault="00BE6077" w:rsidP="00BE6077">
      <w:pPr>
        <w:ind w:left="720"/>
      </w:pPr>
      <w:r w:rsidRPr="00BE6077">
        <w:t>c.       The Son became flesh in the womb of Mary, the mother of God, and was given the name Jesus of Nazareth.  He became full</w:t>
      </w:r>
      <w:r>
        <w:t xml:space="preserve">y man while remaining fully God. </w:t>
      </w:r>
    </w:p>
    <w:p w:rsidR="00BE6077" w:rsidRPr="00BE6077" w:rsidRDefault="00BE6077" w:rsidP="00BE6077">
      <w:pPr>
        <w:ind w:left="720" w:firstLine="720"/>
      </w:pPr>
      <w:r>
        <w:t> </w:t>
      </w:r>
      <w:proofErr w:type="spellStart"/>
      <w:r w:rsidRPr="00BE6077">
        <w:t>i</w:t>
      </w:r>
      <w:proofErr w:type="spellEnd"/>
      <w:r w:rsidRPr="00BE6077">
        <w:t>.      Acts 20 – God purchased the church “with his own blood”.  This means Jesus blood is God’s blood, and Jesus is God.</w:t>
      </w:r>
    </w:p>
    <w:p w:rsidR="00BE6077" w:rsidRPr="00BE6077" w:rsidRDefault="00BE6077" w:rsidP="00BE6077">
      <w:r w:rsidRPr="00BE6077">
        <w:rPr>
          <w:b/>
          <w:bCs/>
        </w:rPr>
        <w:t>3.</w:t>
      </w:r>
      <w:r w:rsidRPr="00BE6077">
        <w:t>      Is the teaching of the Trinity biblical? </w:t>
      </w:r>
    </w:p>
    <w:p w:rsidR="00BE6077" w:rsidRPr="00BE6077" w:rsidRDefault="00BE6077" w:rsidP="00BE6077">
      <w:pPr>
        <w:ind w:left="720"/>
      </w:pPr>
      <w:r w:rsidRPr="00BE6077">
        <w:t>a.       Yes.  Matthew 28:19 – one Name;</w:t>
      </w:r>
      <w:proofErr w:type="gramStart"/>
      <w:r w:rsidRPr="00BE6077">
        <w:t>  Genesis</w:t>
      </w:r>
      <w:proofErr w:type="gramEnd"/>
      <w:r w:rsidRPr="00BE6077">
        <w:t xml:space="preserve"> 1; 11  “Let us”;</w:t>
      </w:r>
    </w:p>
    <w:p w:rsidR="00BE6077" w:rsidRPr="00BE6077" w:rsidRDefault="00BE6077" w:rsidP="00BE6077">
      <w:pPr>
        <w:ind w:left="720"/>
      </w:pPr>
      <w:r w:rsidRPr="00BE6077">
        <w:t>b.      Jesus is God – John 1, 14 – The Word was God, and became flesh; John 20 - “My Lord, and My God”,</w:t>
      </w:r>
    </w:p>
    <w:p w:rsidR="00BE6077" w:rsidRPr="00BE6077" w:rsidRDefault="00BE6077" w:rsidP="00BE6077">
      <w:pPr>
        <w:ind w:left="720"/>
      </w:pPr>
      <w:r w:rsidRPr="00BE6077">
        <w:t>c.       Holy Spirit is a person –</w:t>
      </w:r>
    </w:p>
    <w:p w:rsidR="00BE6077" w:rsidRPr="00BE6077" w:rsidRDefault="00BE6077" w:rsidP="00BE6077">
      <w:r>
        <w:t>                </w:t>
      </w:r>
      <w:r w:rsidRPr="00BE6077">
        <w:t> </w:t>
      </w:r>
      <w:proofErr w:type="spellStart"/>
      <w:r w:rsidRPr="00BE6077">
        <w:t>i</w:t>
      </w:r>
      <w:proofErr w:type="spellEnd"/>
      <w:r w:rsidRPr="00BE6077">
        <w:t>.      John 14:26, 16:13 – “He will guide you in all truth” (He = person)</w:t>
      </w:r>
    </w:p>
    <w:p w:rsidR="00BE6077" w:rsidRPr="00BE6077" w:rsidRDefault="00BE6077" w:rsidP="00BE6077">
      <w:r w:rsidRPr="00BE6077">
        <w:t>                 ii.      Acts 5:3-4 – Lying to the Holy Spirit = Lying to God</w:t>
      </w:r>
    </w:p>
    <w:p w:rsidR="00BE6077" w:rsidRPr="00BE6077" w:rsidRDefault="00BE6077" w:rsidP="00BE6077">
      <w:r w:rsidRPr="00BE6077">
        <w:rPr>
          <w:b/>
          <w:bCs/>
        </w:rPr>
        <w:t>4.</w:t>
      </w:r>
      <w:r w:rsidRPr="00BE6077">
        <w:t>      Why do Muslims reject this teaching?</w:t>
      </w:r>
    </w:p>
    <w:p w:rsidR="00BE6077" w:rsidRPr="00BE6077" w:rsidRDefault="00BE6077" w:rsidP="00BE6077">
      <w:pPr>
        <w:ind w:left="720"/>
      </w:pPr>
      <w:r w:rsidRPr="00BE6077">
        <w:t>a.       Because their holy book the Koran doesn’t teach the Trinity, and on the contrary teaches that it is blasphemy to say that God has a Son.</w:t>
      </w:r>
    </w:p>
    <w:p w:rsidR="00BE6077" w:rsidRPr="00BE6077" w:rsidRDefault="00BE6077" w:rsidP="00BE6077">
      <w:r>
        <w:t>                       </w:t>
      </w:r>
      <w:proofErr w:type="spellStart"/>
      <w:r w:rsidRPr="00BE6077">
        <w:t>i</w:t>
      </w:r>
      <w:proofErr w:type="spellEnd"/>
      <w:r w:rsidRPr="00BE6077">
        <w:t>.      Koran (17:111</w:t>
      </w:r>
      <w:proofErr w:type="gramStart"/>
      <w:r w:rsidRPr="00BE6077">
        <w:t>)  </w:t>
      </w:r>
      <w:r w:rsidRPr="00BE6077">
        <w:rPr>
          <w:i/>
          <w:iCs/>
        </w:rPr>
        <w:t>And</w:t>
      </w:r>
      <w:proofErr w:type="gramEnd"/>
      <w:r w:rsidRPr="00BE6077">
        <w:rPr>
          <w:i/>
          <w:iCs/>
        </w:rPr>
        <w:t xml:space="preserve"> say, "Praise to Allah , </w:t>
      </w:r>
      <w:r w:rsidRPr="00BE6077">
        <w:rPr>
          <w:b/>
          <w:bCs/>
          <w:i/>
          <w:iCs/>
        </w:rPr>
        <w:t>who has not taken a son</w:t>
      </w:r>
      <w:r w:rsidRPr="00BE6077">
        <w:rPr>
          <w:i/>
          <w:iCs/>
        </w:rPr>
        <w:t> and has had no partner in [His] dominion and has no [need of a] protector out of weakness; and glorify Him with [great] glorification."</w:t>
      </w:r>
    </w:p>
    <w:p w:rsidR="00E01617" w:rsidRDefault="00BE6077"/>
    <w:sectPr w:rsidR="00E01617" w:rsidSect="009E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077"/>
    <w:rsid w:val="003857C9"/>
    <w:rsid w:val="005E61AF"/>
    <w:rsid w:val="006531DE"/>
    <w:rsid w:val="008F0E1C"/>
    <w:rsid w:val="00913ADC"/>
    <w:rsid w:val="009E03BB"/>
    <w:rsid w:val="009F0A5C"/>
    <w:rsid w:val="00BE6077"/>
    <w:rsid w:val="00B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Fuehr</dc:creator>
  <cp:lastModifiedBy>Nathan Fuehr</cp:lastModifiedBy>
  <cp:revision>1</cp:revision>
  <dcterms:created xsi:type="dcterms:W3CDTF">2019-04-01T01:06:00Z</dcterms:created>
  <dcterms:modified xsi:type="dcterms:W3CDTF">2019-04-01T01:09:00Z</dcterms:modified>
</cp:coreProperties>
</file>