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2A" w:rsidRDefault="00EE14B0">
      <w:pPr>
        <w:rPr>
          <w:b/>
          <w:bCs/>
        </w:rPr>
      </w:pPr>
      <w:r>
        <w:rPr>
          <w:b/>
          <w:bCs/>
        </w:rPr>
        <w:t>BIBLE QUESTIONS:  SESSION 6</w:t>
      </w:r>
    </w:p>
    <w:p w:rsidR="00EE14B0" w:rsidRDefault="00EE14B0">
      <w:pPr>
        <w:rPr>
          <w:b/>
          <w:bCs/>
        </w:rPr>
      </w:pPr>
    </w:p>
    <w:p w:rsidR="00EE14B0" w:rsidRDefault="00EE14B0">
      <w:r>
        <w:rPr>
          <w:b/>
          <w:bCs/>
        </w:rPr>
        <w:t>What is Election and Predestination?</w:t>
      </w:r>
    </w:p>
    <w:p w:rsidR="00EE14B0" w:rsidRDefault="00EE14B0"/>
    <w:p w:rsidR="00621E61" w:rsidRDefault="00EE14B0" w:rsidP="00621E61">
      <w:pPr>
        <w:pStyle w:val="ListParagraph"/>
        <w:numPr>
          <w:ilvl w:val="0"/>
          <w:numId w:val="1"/>
        </w:numPr>
        <w:jc w:val="both"/>
      </w:pPr>
      <w:r>
        <w:t>Election is the doctrine that says God chose who he was going to save even before he created the earth.  Theologically, it is synonymous with predestination.</w:t>
      </w:r>
    </w:p>
    <w:p w:rsidR="00621E61" w:rsidRPr="00621E61" w:rsidRDefault="00EE14B0" w:rsidP="00621E61">
      <w:pPr>
        <w:jc w:val="both"/>
        <w:rPr>
          <w:i/>
          <w:iCs/>
        </w:rPr>
      </w:pPr>
      <w:r>
        <w:t>Ephesians 1</w:t>
      </w:r>
      <w:r w:rsidR="00621E61">
        <w:t xml:space="preserve">:3-14  </w:t>
      </w:r>
      <w:r w:rsidR="00621E61" w:rsidRPr="00621E61">
        <w:rPr>
          <w:b/>
          <w:vertAlign w:val="superscript"/>
        </w:rPr>
        <w:t> </w:t>
      </w:r>
      <w:proofErr w:type="gramStart"/>
      <w:r w:rsidR="00621E61" w:rsidRPr="00621E61">
        <w:rPr>
          <w:i/>
          <w:iCs/>
        </w:rPr>
        <w:t>Blessed</w:t>
      </w:r>
      <w:proofErr w:type="gramEnd"/>
      <w:r w:rsidR="00621E61" w:rsidRPr="00621E61">
        <w:rPr>
          <w:i/>
          <w:iCs/>
        </w:rPr>
        <w:t xml:space="preserve"> be the God and Father of our Lord Jesus Christ, who has blessed us in Christ with every spiritual blessing in the heavenly places, </w:t>
      </w:r>
      <w:r w:rsidR="00621E61" w:rsidRPr="00621E61">
        <w:rPr>
          <w:b/>
          <w:i/>
          <w:iCs/>
          <w:vertAlign w:val="superscript"/>
        </w:rPr>
        <w:t>4 </w:t>
      </w:r>
      <w:r w:rsidR="00621E61" w:rsidRPr="00621E61">
        <w:rPr>
          <w:i/>
          <w:iCs/>
        </w:rPr>
        <w:t xml:space="preserve">even as he </w:t>
      </w:r>
      <w:r w:rsidR="00621E61" w:rsidRPr="00621E61">
        <w:rPr>
          <w:b/>
          <w:bCs/>
          <w:i/>
          <w:iCs/>
        </w:rPr>
        <w:t>chose</w:t>
      </w:r>
      <w:r w:rsidR="00621E61" w:rsidRPr="00621E61">
        <w:rPr>
          <w:i/>
          <w:iCs/>
        </w:rPr>
        <w:t xml:space="preserve"> us in him </w:t>
      </w:r>
      <w:r w:rsidR="00621E61" w:rsidRPr="00621E61">
        <w:rPr>
          <w:b/>
          <w:bCs/>
          <w:i/>
          <w:iCs/>
        </w:rPr>
        <w:t>before the foundation of the world</w:t>
      </w:r>
      <w:r w:rsidR="00621E61" w:rsidRPr="00621E61">
        <w:rPr>
          <w:i/>
          <w:iCs/>
        </w:rPr>
        <w:t xml:space="preserve">, that we should be holy and blameless before him. In love </w:t>
      </w:r>
      <w:r w:rsidR="00621E61" w:rsidRPr="00621E61">
        <w:rPr>
          <w:b/>
          <w:i/>
          <w:iCs/>
          <w:vertAlign w:val="superscript"/>
        </w:rPr>
        <w:t>5 </w:t>
      </w:r>
      <w:r w:rsidR="00621E61" w:rsidRPr="00621E61">
        <w:rPr>
          <w:i/>
          <w:iCs/>
        </w:rPr>
        <w:t xml:space="preserve">he </w:t>
      </w:r>
      <w:r w:rsidR="00621E61" w:rsidRPr="00621E61">
        <w:rPr>
          <w:b/>
          <w:bCs/>
          <w:i/>
          <w:iCs/>
        </w:rPr>
        <w:t>predestined</w:t>
      </w:r>
      <w:r w:rsidR="00621E61" w:rsidRPr="00621E61">
        <w:rPr>
          <w:i/>
          <w:iCs/>
        </w:rPr>
        <w:t xml:space="preserve"> us for adoption to himself as sons through Jesus Christ, </w:t>
      </w:r>
      <w:r w:rsidR="00621E61" w:rsidRPr="00621E61">
        <w:rPr>
          <w:b/>
          <w:bCs/>
          <w:i/>
          <w:iCs/>
        </w:rPr>
        <w:t>according to the purpose of his will,</w:t>
      </w:r>
      <w:r w:rsidR="00621E61" w:rsidRPr="00621E61">
        <w:rPr>
          <w:i/>
          <w:iCs/>
        </w:rPr>
        <w:t xml:space="preserve"> </w:t>
      </w:r>
      <w:r w:rsidR="00621E61" w:rsidRPr="00621E61">
        <w:rPr>
          <w:b/>
          <w:i/>
          <w:iCs/>
          <w:vertAlign w:val="superscript"/>
        </w:rPr>
        <w:t>6 </w:t>
      </w:r>
      <w:r w:rsidR="00621E61" w:rsidRPr="00621E61">
        <w:rPr>
          <w:i/>
          <w:iCs/>
        </w:rPr>
        <w:t xml:space="preserve">to the praise of his glorious grace, with which he has blessed us in the Beloved. </w:t>
      </w:r>
      <w:r w:rsidR="00621E61" w:rsidRPr="00621E61">
        <w:rPr>
          <w:b/>
          <w:i/>
          <w:iCs/>
          <w:vertAlign w:val="superscript"/>
        </w:rPr>
        <w:t>7 </w:t>
      </w:r>
      <w:r w:rsidR="00621E61" w:rsidRPr="00621E61">
        <w:rPr>
          <w:i/>
          <w:iCs/>
        </w:rPr>
        <w:t xml:space="preserve">In him we have redemption through his blood, the forgiveness of our trespasses, according to the riches of his grace, </w:t>
      </w:r>
      <w:r w:rsidR="00621E61" w:rsidRPr="00621E61">
        <w:rPr>
          <w:b/>
          <w:i/>
          <w:iCs/>
          <w:vertAlign w:val="superscript"/>
        </w:rPr>
        <w:t>8 </w:t>
      </w:r>
      <w:r w:rsidR="00621E61" w:rsidRPr="00621E61">
        <w:rPr>
          <w:i/>
          <w:iCs/>
        </w:rPr>
        <w:t xml:space="preserve">which he lavished upon us, in all wisdom and insight </w:t>
      </w:r>
      <w:r w:rsidR="00621E61" w:rsidRPr="00621E61">
        <w:rPr>
          <w:b/>
          <w:i/>
          <w:iCs/>
          <w:vertAlign w:val="superscript"/>
        </w:rPr>
        <w:t>9 </w:t>
      </w:r>
      <w:r w:rsidR="00621E61" w:rsidRPr="00621E61">
        <w:rPr>
          <w:i/>
          <w:iCs/>
        </w:rPr>
        <w:t xml:space="preserve">making known to us the mystery of his will, according to his purpose, which he set forth in Christ </w:t>
      </w:r>
      <w:r w:rsidR="00621E61" w:rsidRPr="00621E61">
        <w:rPr>
          <w:b/>
          <w:i/>
          <w:iCs/>
          <w:vertAlign w:val="superscript"/>
        </w:rPr>
        <w:t>10 </w:t>
      </w:r>
      <w:r w:rsidR="00621E61" w:rsidRPr="00621E61">
        <w:rPr>
          <w:i/>
          <w:iCs/>
        </w:rPr>
        <w:t xml:space="preserve">as a plan for the fullness of time, to unite all things in him, things in heaven and things on earth. </w:t>
      </w:r>
    </w:p>
    <w:p w:rsidR="00621E61" w:rsidRPr="00621E61" w:rsidRDefault="00621E61" w:rsidP="008D4EE3">
      <w:pPr>
        <w:ind w:firstLine="240"/>
        <w:jc w:val="both"/>
      </w:pPr>
      <w:r w:rsidRPr="00621E61">
        <w:rPr>
          <w:b/>
          <w:i/>
          <w:iCs/>
          <w:vertAlign w:val="superscript"/>
        </w:rPr>
        <w:t>11 </w:t>
      </w:r>
      <w:r w:rsidRPr="00621E61">
        <w:rPr>
          <w:i/>
          <w:iCs/>
        </w:rPr>
        <w:t xml:space="preserve">In him we have obtained an inheritance, having been </w:t>
      </w:r>
      <w:r w:rsidRPr="00621E61">
        <w:rPr>
          <w:b/>
          <w:bCs/>
          <w:i/>
          <w:iCs/>
        </w:rPr>
        <w:t>predestined</w:t>
      </w:r>
      <w:r w:rsidRPr="00621E61">
        <w:rPr>
          <w:i/>
          <w:iCs/>
        </w:rPr>
        <w:t xml:space="preserve"> according to the purpose of him who works all things according to the counsel of his will, </w:t>
      </w:r>
      <w:r w:rsidRPr="00621E61">
        <w:rPr>
          <w:b/>
          <w:i/>
          <w:iCs/>
          <w:vertAlign w:val="superscript"/>
        </w:rPr>
        <w:t>12 </w:t>
      </w:r>
      <w:r w:rsidRPr="00621E61">
        <w:rPr>
          <w:i/>
          <w:iCs/>
        </w:rPr>
        <w:t xml:space="preserve">so that we who were the first to hope in Christ might be to the praise of his glory. </w:t>
      </w:r>
      <w:r w:rsidRPr="00621E61">
        <w:rPr>
          <w:b/>
          <w:i/>
          <w:iCs/>
          <w:vertAlign w:val="superscript"/>
        </w:rPr>
        <w:t>13 </w:t>
      </w:r>
      <w:r w:rsidRPr="00621E61">
        <w:rPr>
          <w:i/>
          <w:iCs/>
        </w:rPr>
        <w:t xml:space="preserve">In him you also, when you heard the word of truth, the gospel of your salvation, and believed in him, were sealed with the promised Holy Spirit, </w:t>
      </w:r>
      <w:r w:rsidRPr="00621E61">
        <w:rPr>
          <w:b/>
          <w:i/>
          <w:iCs/>
          <w:vertAlign w:val="superscript"/>
        </w:rPr>
        <w:t>14 </w:t>
      </w:r>
      <w:r w:rsidRPr="00621E61">
        <w:rPr>
          <w:i/>
          <w:iCs/>
        </w:rPr>
        <w:t xml:space="preserve">who is the guarantee of our inheritance until we acquire possession of it, to the praise of his glory. </w:t>
      </w:r>
    </w:p>
    <w:p w:rsidR="00621E61" w:rsidRPr="00EE14B0" w:rsidRDefault="00EE14B0" w:rsidP="00621E61">
      <w:pPr>
        <w:pStyle w:val="ListParagraph"/>
        <w:numPr>
          <w:ilvl w:val="0"/>
          <w:numId w:val="1"/>
        </w:numPr>
      </w:pPr>
      <w:r>
        <w:t>The bible</w:t>
      </w:r>
      <w:r w:rsidR="00621E61">
        <w:t>/Jesus</w:t>
      </w:r>
      <w:r>
        <w:t xml:space="preserve"> also refers to those who God chose to save as “the elect”</w:t>
      </w:r>
      <w:r w:rsidR="00667A1B">
        <w:t xml:space="preserve">  </w:t>
      </w:r>
      <w:r w:rsidR="00621E61">
        <w:t xml:space="preserve">Matthew 24:24  </w:t>
      </w:r>
      <w:r w:rsidR="00621E61" w:rsidRPr="00667A1B">
        <w:rPr>
          <w:rFonts w:cs="Times New Roman"/>
          <w:b/>
          <w:i/>
          <w:iCs/>
          <w:szCs w:val="24"/>
          <w:vertAlign w:val="superscript"/>
        </w:rPr>
        <w:t>24 </w:t>
      </w:r>
      <w:r w:rsidR="00621E61" w:rsidRPr="00667A1B">
        <w:rPr>
          <w:rFonts w:cs="Times New Roman"/>
          <w:i/>
          <w:iCs/>
          <w:szCs w:val="24"/>
        </w:rPr>
        <w:t xml:space="preserve">For false </w:t>
      </w:r>
      <w:proofErr w:type="spellStart"/>
      <w:r w:rsidR="00621E61" w:rsidRPr="00667A1B">
        <w:rPr>
          <w:rFonts w:cs="Times New Roman"/>
          <w:i/>
          <w:iCs/>
          <w:szCs w:val="24"/>
        </w:rPr>
        <w:t>christs</w:t>
      </w:r>
      <w:proofErr w:type="spellEnd"/>
      <w:r w:rsidR="00621E61" w:rsidRPr="00667A1B">
        <w:rPr>
          <w:rFonts w:cs="Times New Roman"/>
          <w:i/>
          <w:iCs/>
          <w:szCs w:val="24"/>
        </w:rPr>
        <w:t xml:space="preserve"> and false prophets will arise and perform great signs and wonders, so as to lead astray, if possible, even </w:t>
      </w:r>
      <w:r w:rsidR="00621E61" w:rsidRPr="00667A1B">
        <w:rPr>
          <w:rFonts w:cs="Times New Roman"/>
          <w:b/>
          <w:bCs/>
          <w:i/>
          <w:iCs/>
          <w:szCs w:val="24"/>
        </w:rPr>
        <w:t>the elect</w:t>
      </w:r>
    </w:p>
    <w:p w:rsidR="00EE14B0" w:rsidRDefault="00EE14B0">
      <w:pPr>
        <w:rPr>
          <w:b/>
          <w:bCs/>
        </w:rPr>
      </w:pPr>
    </w:p>
    <w:p w:rsidR="00EE14B0" w:rsidRDefault="00EE14B0">
      <w:pPr>
        <w:rPr>
          <w:b/>
          <w:bCs/>
        </w:rPr>
      </w:pPr>
      <w:r>
        <w:rPr>
          <w:b/>
          <w:bCs/>
        </w:rPr>
        <w:t>Define conditional and unconditional election.</w:t>
      </w:r>
    </w:p>
    <w:p w:rsidR="00EE14B0" w:rsidRDefault="00EE14B0">
      <w:pPr>
        <w:rPr>
          <w:b/>
          <w:bCs/>
        </w:rPr>
      </w:pPr>
    </w:p>
    <w:p w:rsidR="00EE14B0" w:rsidRPr="00EE14B0" w:rsidRDefault="00EE14B0" w:rsidP="00640058">
      <w:pPr>
        <w:pStyle w:val="ListParagraph"/>
        <w:numPr>
          <w:ilvl w:val="0"/>
          <w:numId w:val="1"/>
        </w:numPr>
        <w:rPr>
          <w:b/>
          <w:bCs/>
        </w:rPr>
      </w:pPr>
      <w:r w:rsidRPr="00640058">
        <w:rPr>
          <w:b/>
          <w:bCs/>
        </w:rPr>
        <w:t xml:space="preserve">Conditional election </w:t>
      </w:r>
      <w:r>
        <w:t xml:space="preserve">teaches that </w:t>
      </w:r>
      <w:r w:rsidR="00621E61">
        <w:t xml:space="preserve">in eternity/ before creating the world </w:t>
      </w:r>
      <w:r>
        <w:t>God chose certain people to be saved based on who they are or what they do/have done.</w:t>
      </w:r>
      <w:r w:rsidR="00621E61">
        <w:t xml:space="preserve">  There is no scriptural support for this reason, but it is often defended on the basis that God would be unfair</w:t>
      </w:r>
      <w:r w:rsidR="00101823">
        <w:t xml:space="preserve"> or unjust to</w:t>
      </w:r>
      <w:r w:rsidR="00621E61">
        <w:t xml:space="preserve"> </w:t>
      </w:r>
      <w:proofErr w:type="gramStart"/>
      <w:r w:rsidR="00621E61">
        <w:t>chose</w:t>
      </w:r>
      <w:proofErr w:type="gramEnd"/>
      <w:r w:rsidR="00621E61">
        <w:t xml:space="preserve"> to save only certain people </w:t>
      </w:r>
      <w:r w:rsidR="00101823">
        <w:t>for no reason</w:t>
      </w:r>
      <w:r w:rsidR="00621E61">
        <w:t>.</w:t>
      </w:r>
      <w:r w:rsidR="00640058">
        <w:t xml:space="preserve">  Romans 9:19 directly refutes this reasoning:  </w:t>
      </w:r>
      <w:r w:rsidR="00640058" w:rsidRPr="00640058">
        <w:rPr>
          <w:b/>
          <w:i/>
          <w:iCs/>
          <w:vertAlign w:val="superscript"/>
        </w:rPr>
        <w:t>19 </w:t>
      </w:r>
      <w:proofErr w:type="gramStart"/>
      <w:r w:rsidR="00640058" w:rsidRPr="00640058">
        <w:rPr>
          <w:i/>
          <w:iCs/>
        </w:rPr>
        <w:t>You</w:t>
      </w:r>
      <w:proofErr w:type="gramEnd"/>
      <w:r w:rsidR="00640058" w:rsidRPr="00640058">
        <w:rPr>
          <w:i/>
          <w:iCs/>
        </w:rPr>
        <w:t xml:space="preserve"> will say to me then, “Why does he still find fault? For who can resist his will?” </w:t>
      </w:r>
      <w:r w:rsidR="00640058" w:rsidRPr="00640058">
        <w:rPr>
          <w:b/>
          <w:i/>
          <w:iCs/>
          <w:vertAlign w:val="superscript"/>
        </w:rPr>
        <w:t>20 </w:t>
      </w:r>
      <w:proofErr w:type="gramStart"/>
      <w:r w:rsidR="00640058" w:rsidRPr="00640058">
        <w:rPr>
          <w:i/>
          <w:iCs/>
        </w:rPr>
        <w:t>But</w:t>
      </w:r>
      <w:proofErr w:type="gramEnd"/>
      <w:r w:rsidR="00640058" w:rsidRPr="00640058">
        <w:rPr>
          <w:i/>
          <w:iCs/>
        </w:rPr>
        <w:t xml:space="preserve"> who are you, O man, to answer back to God?</w:t>
      </w:r>
    </w:p>
    <w:p w:rsidR="00EE14B0" w:rsidRPr="00EE14B0" w:rsidRDefault="00EE14B0" w:rsidP="00EE14B0">
      <w:pPr>
        <w:pStyle w:val="ListParagraph"/>
        <w:numPr>
          <w:ilvl w:val="0"/>
          <w:numId w:val="1"/>
        </w:numPr>
        <w:rPr>
          <w:b/>
          <w:bCs/>
        </w:rPr>
      </w:pPr>
      <w:r w:rsidRPr="00640058">
        <w:rPr>
          <w:b/>
          <w:bCs/>
        </w:rPr>
        <w:t>Unconditional election</w:t>
      </w:r>
      <w:r>
        <w:t xml:space="preserve"> teaches that God chose to save people based on his own internal counsel</w:t>
      </w:r>
      <w:r w:rsidR="00101823">
        <w:t xml:space="preserve"> or “according to the purpose of His will”</w:t>
      </w:r>
      <w:r>
        <w:t>.</w:t>
      </w:r>
      <w:r w:rsidR="00621E61">
        <w:t xml:space="preserve">  Eph. 1:5  </w:t>
      </w:r>
      <w:r w:rsidR="00101823" w:rsidRPr="00621E61">
        <w:rPr>
          <w:rFonts w:cs="Times New Roman"/>
          <w:i/>
          <w:iCs/>
          <w:szCs w:val="24"/>
        </w:rPr>
        <w:t xml:space="preserve">In love </w:t>
      </w:r>
      <w:r w:rsidR="00101823" w:rsidRPr="00621E61">
        <w:rPr>
          <w:rFonts w:cs="Times New Roman"/>
          <w:b/>
          <w:i/>
          <w:iCs/>
          <w:szCs w:val="24"/>
          <w:vertAlign w:val="superscript"/>
        </w:rPr>
        <w:t>5 </w:t>
      </w:r>
      <w:r w:rsidR="00101823" w:rsidRPr="00621E61">
        <w:rPr>
          <w:rFonts w:cs="Times New Roman"/>
          <w:i/>
          <w:iCs/>
          <w:szCs w:val="24"/>
        </w:rPr>
        <w:t xml:space="preserve">he </w:t>
      </w:r>
      <w:r w:rsidR="00101823" w:rsidRPr="00621E61">
        <w:rPr>
          <w:rFonts w:cs="Times New Roman"/>
          <w:b/>
          <w:bCs/>
          <w:i/>
          <w:iCs/>
          <w:szCs w:val="24"/>
        </w:rPr>
        <w:t>predestined</w:t>
      </w:r>
      <w:r w:rsidR="00101823" w:rsidRPr="00621E61">
        <w:rPr>
          <w:rFonts w:cs="Times New Roman"/>
          <w:i/>
          <w:iCs/>
          <w:szCs w:val="24"/>
        </w:rPr>
        <w:t xml:space="preserve"> us for adoption to himself as sons through Jesus Christ, </w:t>
      </w:r>
      <w:r w:rsidR="00101823" w:rsidRPr="00621E61">
        <w:rPr>
          <w:rFonts w:cs="Times New Roman"/>
          <w:b/>
          <w:bCs/>
          <w:i/>
          <w:iCs/>
          <w:szCs w:val="24"/>
        </w:rPr>
        <w:t>according to the purpose of his will,</w:t>
      </w:r>
      <w:r w:rsidR="00101823" w:rsidRPr="00621E61">
        <w:rPr>
          <w:rFonts w:cs="Times New Roman"/>
          <w:i/>
          <w:iCs/>
          <w:szCs w:val="24"/>
        </w:rPr>
        <w:t xml:space="preserve"> </w:t>
      </w:r>
      <w:r w:rsidR="00101823" w:rsidRPr="00621E61">
        <w:rPr>
          <w:rFonts w:cs="Times New Roman"/>
          <w:b/>
          <w:i/>
          <w:iCs/>
          <w:szCs w:val="24"/>
          <w:vertAlign w:val="superscript"/>
        </w:rPr>
        <w:t>6 </w:t>
      </w:r>
      <w:r w:rsidR="00101823" w:rsidRPr="00621E61">
        <w:rPr>
          <w:rFonts w:cs="Times New Roman"/>
          <w:i/>
          <w:iCs/>
          <w:szCs w:val="24"/>
        </w:rPr>
        <w:t>to the praise of his glorious grace, with which he has blessed us in the Beloved.</w:t>
      </w:r>
    </w:p>
    <w:p w:rsidR="00EE14B0" w:rsidRPr="00640058" w:rsidRDefault="00EE14B0" w:rsidP="00EE14B0">
      <w:pPr>
        <w:pStyle w:val="ListParagraph"/>
        <w:numPr>
          <w:ilvl w:val="0"/>
          <w:numId w:val="1"/>
        </w:numPr>
        <w:rPr>
          <w:b/>
          <w:bCs/>
        </w:rPr>
      </w:pPr>
      <w:r w:rsidRPr="00640058">
        <w:rPr>
          <w:b/>
          <w:bCs/>
        </w:rPr>
        <w:t>Lutherans teach unconditional election, but are careful to qualify or clarify the teaching with two other points.</w:t>
      </w:r>
    </w:p>
    <w:p w:rsidR="00EE14B0" w:rsidRPr="00EE14B0" w:rsidRDefault="000F1D8D" w:rsidP="00EE14B0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In Christ:  </w:t>
      </w:r>
      <w:r w:rsidR="00EE14B0">
        <w:t>The elect are chosen “</w:t>
      </w:r>
      <w:proofErr w:type="gramStart"/>
      <w:r w:rsidR="00EE14B0">
        <w:t xml:space="preserve">in </w:t>
      </w:r>
      <w:r w:rsidR="00101823">
        <w:t xml:space="preserve"> and</w:t>
      </w:r>
      <w:proofErr w:type="gramEnd"/>
      <w:r w:rsidR="00101823">
        <w:t xml:space="preserve"> through </w:t>
      </w:r>
      <w:r w:rsidR="00EE14B0">
        <w:t>Christ” and not apart from his work of salvation.</w:t>
      </w:r>
      <w:r w:rsidR="00101823">
        <w:t xml:space="preserve">  Eph 1:5 </w:t>
      </w:r>
      <w:r w:rsidR="00101823" w:rsidRPr="00621E61">
        <w:rPr>
          <w:rFonts w:cs="Times New Roman"/>
          <w:i/>
          <w:iCs/>
          <w:szCs w:val="24"/>
        </w:rPr>
        <w:t xml:space="preserve">In love </w:t>
      </w:r>
      <w:r w:rsidR="00101823" w:rsidRPr="00621E61">
        <w:rPr>
          <w:rFonts w:cs="Times New Roman"/>
          <w:b/>
          <w:i/>
          <w:iCs/>
          <w:szCs w:val="24"/>
          <w:vertAlign w:val="superscript"/>
        </w:rPr>
        <w:t>5 </w:t>
      </w:r>
      <w:r w:rsidR="00101823" w:rsidRPr="00621E61">
        <w:rPr>
          <w:rFonts w:cs="Times New Roman"/>
          <w:i/>
          <w:iCs/>
          <w:szCs w:val="24"/>
        </w:rPr>
        <w:t xml:space="preserve">he </w:t>
      </w:r>
      <w:r w:rsidR="00101823" w:rsidRPr="00621E61">
        <w:rPr>
          <w:rFonts w:cs="Times New Roman"/>
          <w:b/>
          <w:bCs/>
          <w:i/>
          <w:iCs/>
          <w:szCs w:val="24"/>
        </w:rPr>
        <w:t>predestined</w:t>
      </w:r>
      <w:r w:rsidR="00101823" w:rsidRPr="00621E61">
        <w:rPr>
          <w:rFonts w:cs="Times New Roman"/>
          <w:i/>
          <w:iCs/>
          <w:szCs w:val="24"/>
        </w:rPr>
        <w:t xml:space="preserve"> us for adoption to himself as sons through Jesus Christ,</w:t>
      </w:r>
    </w:p>
    <w:p w:rsidR="00EE14B0" w:rsidRPr="00EE14B0" w:rsidRDefault="000F1D8D" w:rsidP="00EE14B0">
      <w:pPr>
        <w:pStyle w:val="ListParagraph"/>
        <w:numPr>
          <w:ilvl w:val="1"/>
          <w:numId w:val="1"/>
        </w:numPr>
        <w:rPr>
          <w:b/>
          <w:bCs/>
        </w:rPr>
      </w:pPr>
      <w:r>
        <w:t>Single Predestination:  God did not unconditionally elect the remainder of people to damnation.  (This teaching is a central tenet of Reformed/Calvinistic Theology often called “Double Predestination” and the remainder of people consigned to damnation are called “The Reprobate”)</w:t>
      </w:r>
    </w:p>
    <w:p w:rsidR="00EE14B0" w:rsidRDefault="00EE14B0">
      <w:pPr>
        <w:rPr>
          <w:b/>
          <w:bCs/>
        </w:rPr>
      </w:pPr>
    </w:p>
    <w:p w:rsidR="000F1D8D" w:rsidRDefault="00EE14B0" w:rsidP="008D4EE3">
      <w:pPr>
        <w:rPr>
          <w:b/>
          <w:bCs/>
        </w:rPr>
      </w:pPr>
      <w:r>
        <w:rPr>
          <w:b/>
          <w:bCs/>
        </w:rPr>
        <w:t>What are the three theologies taught on predestination?</w:t>
      </w:r>
    </w:p>
    <w:p w:rsidR="000F1D8D" w:rsidRPr="000F1D8D" w:rsidRDefault="000F1D8D" w:rsidP="0010182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 don’t know what this question is referring to, but </w:t>
      </w:r>
      <w:r w:rsidR="00101823">
        <w:t>there are certainly</w:t>
      </w:r>
      <w:r>
        <w:t xml:space="preserve"> three divergent teachings on the matter.</w:t>
      </w:r>
    </w:p>
    <w:p w:rsidR="000F1D8D" w:rsidRPr="000F1D8D" w:rsidRDefault="000F1D8D" w:rsidP="00621E61">
      <w:pPr>
        <w:pStyle w:val="ListParagraph"/>
        <w:numPr>
          <w:ilvl w:val="0"/>
          <w:numId w:val="1"/>
        </w:numPr>
        <w:rPr>
          <w:b/>
          <w:bCs/>
        </w:rPr>
      </w:pPr>
      <w:r w:rsidRPr="008D4EE3">
        <w:rPr>
          <w:b/>
          <w:bCs/>
          <w:u w:val="single"/>
        </w:rPr>
        <w:t>Double Predestination:  (Calvinist/Reformed)</w:t>
      </w:r>
      <w:r>
        <w:t xml:space="preserve"> – teach that God unconditionally elected some to be saved and he elected others to be damned based on </w:t>
      </w:r>
      <w:r w:rsidR="00621E61">
        <w:t>his own sovereign choice (arbitrarily)</w:t>
      </w:r>
      <w:r>
        <w:t>.</w:t>
      </w:r>
    </w:p>
    <w:p w:rsidR="000F1D8D" w:rsidRPr="000F1D8D" w:rsidRDefault="000F1D8D" w:rsidP="00640058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8D4EE3">
        <w:rPr>
          <w:b/>
          <w:bCs/>
          <w:u w:val="single"/>
        </w:rPr>
        <w:t>Intuitu</w:t>
      </w:r>
      <w:proofErr w:type="spellEnd"/>
      <w:r w:rsidRPr="008D4EE3">
        <w:rPr>
          <w:b/>
          <w:bCs/>
          <w:u w:val="single"/>
        </w:rPr>
        <w:t xml:space="preserve"> Fide (</w:t>
      </w:r>
      <w:proofErr w:type="spellStart"/>
      <w:r w:rsidRPr="008D4EE3">
        <w:rPr>
          <w:b/>
          <w:bCs/>
          <w:u w:val="single"/>
        </w:rPr>
        <w:t>Armenianism</w:t>
      </w:r>
      <w:proofErr w:type="spellEnd"/>
      <w:r>
        <w:t>) – teach that God conditionally elected some to be saved based on a foreknowledge (</w:t>
      </w:r>
      <w:proofErr w:type="spellStart"/>
      <w:r>
        <w:t>Intuitu</w:t>
      </w:r>
      <w:proofErr w:type="spellEnd"/>
      <w:r>
        <w:t xml:space="preserve">) of their faith (Fide).  </w:t>
      </w:r>
      <w:r w:rsidR="00640058">
        <w:t xml:space="preserve">This view implies that </w:t>
      </w:r>
      <w:r w:rsidR="00640058">
        <w:rPr>
          <w:i/>
          <w:iCs/>
        </w:rPr>
        <w:t>faith</w:t>
      </w:r>
      <w:r w:rsidR="00640058">
        <w:t xml:space="preserve"> is something that a man chooses to have according to his own free will.  However, Romans 9:16 makes clear </w:t>
      </w:r>
      <w:r w:rsidR="00640058" w:rsidRPr="00640058">
        <w:rPr>
          <w:rFonts w:cs="Times New Roman"/>
          <w:b/>
          <w:szCs w:val="24"/>
          <w:vertAlign w:val="superscript"/>
        </w:rPr>
        <w:t>14 </w:t>
      </w:r>
      <w:proofErr w:type="gramStart"/>
      <w:r w:rsidR="00640058" w:rsidRPr="00640058">
        <w:rPr>
          <w:rFonts w:cs="Times New Roman"/>
          <w:i/>
          <w:iCs/>
          <w:szCs w:val="24"/>
        </w:rPr>
        <w:t>What</w:t>
      </w:r>
      <w:proofErr w:type="gramEnd"/>
      <w:r w:rsidR="00640058" w:rsidRPr="00640058">
        <w:rPr>
          <w:rFonts w:cs="Times New Roman"/>
          <w:i/>
          <w:iCs/>
          <w:szCs w:val="24"/>
        </w:rPr>
        <w:t xml:space="preserve"> shall we say then? Is there injustice on God’s part? By no means! </w:t>
      </w:r>
      <w:r w:rsidR="00640058" w:rsidRPr="00640058">
        <w:rPr>
          <w:rFonts w:cs="Times New Roman"/>
          <w:b/>
          <w:i/>
          <w:iCs/>
          <w:szCs w:val="24"/>
          <w:vertAlign w:val="superscript"/>
        </w:rPr>
        <w:t>15 </w:t>
      </w:r>
      <w:proofErr w:type="gramStart"/>
      <w:r w:rsidR="00640058" w:rsidRPr="00640058">
        <w:rPr>
          <w:rFonts w:cs="Times New Roman"/>
          <w:i/>
          <w:iCs/>
          <w:szCs w:val="24"/>
        </w:rPr>
        <w:t>For</w:t>
      </w:r>
      <w:proofErr w:type="gramEnd"/>
      <w:r w:rsidR="00640058" w:rsidRPr="00640058">
        <w:rPr>
          <w:rFonts w:cs="Times New Roman"/>
          <w:i/>
          <w:iCs/>
          <w:szCs w:val="24"/>
        </w:rPr>
        <w:t xml:space="preserve"> he says to Moses, “I will have mercy on whom I have mercy, and I will have compassion on whom I have compassion.” </w:t>
      </w:r>
      <w:r w:rsidR="00640058" w:rsidRPr="00640058">
        <w:rPr>
          <w:rFonts w:cs="Times New Roman"/>
          <w:b/>
          <w:i/>
          <w:iCs/>
          <w:szCs w:val="24"/>
          <w:vertAlign w:val="superscript"/>
        </w:rPr>
        <w:t>16 </w:t>
      </w:r>
      <w:r w:rsidR="00640058" w:rsidRPr="00640058">
        <w:rPr>
          <w:rFonts w:cs="Times New Roman"/>
          <w:i/>
          <w:iCs/>
          <w:szCs w:val="24"/>
        </w:rPr>
        <w:t xml:space="preserve">So then </w:t>
      </w:r>
      <w:r w:rsidR="00640058" w:rsidRPr="00640058">
        <w:rPr>
          <w:rFonts w:cs="Times New Roman"/>
          <w:b/>
          <w:bCs/>
          <w:i/>
          <w:iCs/>
          <w:szCs w:val="24"/>
        </w:rPr>
        <w:t>it depends not on human will or exertion</w:t>
      </w:r>
      <w:r w:rsidR="00640058" w:rsidRPr="00640058">
        <w:rPr>
          <w:rFonts w:cs="Times New Roman"/>
          <w:i/>
          <w:iCs/>
          <w:szCs w:val="24"/>
        </w:rPr>
        <w:t>, but on God, who has mercy.”</w:t>
      </w:r>
    </w:p>
    <w:p w:rsidR="000F1D8D" w:rsidRPr="000F1D8D" w:rsidRDefault="000F1D8D" w:rsidP="00101823">
      <w:pPr>
        <w:pStyle w:val="ListParagraph"/>
        <w:numPr>
          <w:ilvl w:val="0"/>
          <w:numId w:val="1"/>
        </w:numPr>
        <w:rPr>
          <w:b/>
          <w:bCs/>
        </w:rPr>
      </w:pPr>
      <w:r w:rsidRPr="008D4EE3">
        <w:rPr>
          <w:b/>
          <w:bCs/>
          <w:i/>
          <w:iCs/>
          <w:u w:val="single"/>
        </w:rPr>
        <w:t>Single Predestination (Confessional Lutheran</w:t>
      </w:r>
      <w:r>
        <w:t xml:space="preserve">) – teaches that God unconditionally </w:t>
      </w:r>
      <w:r w:rsidR="00621E61">
        <w:t xml:space="preserve">elected some to be saved yet desired all to be saved </w:t>
      </w:r>
      <w:r w:rsidR="00101823">
        <w:t>through</w:t>
      </w:r>
      <w:r w:rsidR="00621E61">
        <w:t xml:space="preserve"> the sacrifice of his Son Jesus Christ.  </w:t>
      </w:r>
    </w:p>
    <w:p w:rsidR="00EE14B0" w:rsidRDefault="00EE14B0">
      <w:pPr>
        <w:rPr>
          <w:b/>
          <w:bCs/>
        </w:rPr>
      </w:pPr>
    </w:p>
    <w:p w:rsidR="00621E61" w:rsidRDefault="00EE14B0" w:rsidP="008D4EE3">
      <w:pPr>
        <w:rPr>
          <w:b/>
          <w:bCs/>
        </w:rPr>
      </w:pPr>
      <w:r>
        <w:rPr>
          <w:b/>
          <w:bCs/>
        </w:rPr>
        <w:t>Did God create some to be saved and others damned?</w:t>
      </w:r>
    </w:p>
    <w:p w:rsidR="00640058" w:rsidRPr="00640058" w:rsidRDefault="00640058" w:rsidP="00621E6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Scripture doesn’t speak as though God </w:t>
      </w:r>
      <w:r w:rsidRPr="00640058">
        <w:rPr>
          <w:i/>
          <w:iCs/>
        </w:rPr>
        <w:t>created</w:t>
      </w:r>
      <w:r>
        <w:t xml:space="preserve"> some to be saved and others damned, only that he </w:t>
      </w:r>
      <w:r w:rsidRPr="00640058">
        <w:rPr>
          <w:i/>
          <w:iCs/>
        </w:rPr>
        <w:t>elected</w:t>
      </w:r>
      <w:r>
        <w:t xml:space="preserve"> some to be saved </w:t>
      </w:r>
      <w:r w:rsidRPr="00640058">
        <w:rPr>
          <w:i/>
          <w:iCs/>
        </w:rPr>
        <w:t>before they were created</w:t>
      </w:r>
      <w:r>
        <w:t>.  We can certainly say he neither created nor elected anyone to be damned.</w:t>
      </w:r>
    </w:p>
    <w:p w:rsidR="00621E61" w:rsidRPr="00667A1B" w:rsidRDefault="00640058" w:rsidP="00667A1B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>
        <w:t xml:space="preserve"> Calvinist/Reformed often argue that Romans 9:20-23 teaches that God created some to be saved and others damned</w:t>
      </w:r>
      <w:r w:rsidR="00667A1B">
        <w:t xml:space="preserve">.  </w:t>
      </w:r>
      <w:r w:rsidR="00667A1B" w:rsidRPr="00667A1B">
        <w:rPr>
          <w:rFonts w:cs="Times New Roman"/>
          <w:b/>
          <w:i/>
          <w:iCs/>
          <w:szCs w:val="24"/>
          <w:vertAlign w:val="superscript"/>
        </w:rPr>
        <w:t>20 </w:t>
      </w:r>
      <w:proofErr w:type="gramStart"/>
      <w:r w:rsidR="00667A1B" w:rsidRPr="00667A1B">
        <w:rPr>
          <w:rFonts w:cs="Times New Roman"/>
          <w:i/>
          <w:iCs/>
          <w:szCs w:val="24"/>
        </w:rPr>
        <w:t>But</w:t>
      </w:r>
      <w:proofErr w:type="gramEnd"/>
      <w:r w:rsidR="00667A1B" w:rsidRPr="00667A1B">
        <w:rPr>
          <w:rFonts w:cs="Times New Roman"/>
          <w:i/>
          <w:iCs/>
          <w:szCs w:val="24"/>
        </w:rPr>
        <w:t xml:space="preserve"> who are you, O man, to answer back to God? Will what is </w:t>
      </w:r>
      <w:proofErr w:type="gramStart"/>
      <w:r w:rsidR="00667A1B" w:rsidRPr="00667A1B">
        <w:rPr>
          <w:rFonts w:cs="Times New Roman"/>
          <w:i/>
          <w:iCs/>
          <w:szCs w:val="24"/>
        </w:rPr>
        <w:t>molded</w:t>
      </w:r>
      <w:proofErr w:type="gramEnd"/>
      <w:r w:rsidR="00667A1B" w:rsidRPr="00667A1B">
        <w:rPr>
          <w:rFonts w:cs="Times New Roman"/>
          <w:i/>
          <w:iCs/>
          <w:szCs w:val="24"/>
        </w:rPr>
        <w:t xml:space="preserve"> say to its molder, “Why have you made me like this?” </w:t>
      </w:r>
      <w:r w:rsidR="00667A1B" w:rsidRPr="00667A1B">
        <w:rPr>
          <w:rFonts w:cs="Times New Roman"/>
          <w:b/>
          <w:i/>
          <w:iCs/>
          <w:szCs w:val="24"/>
          <w:vertAlign w:val="superscript"/>
        </w:rPr>
        <w:t>21 </w:t>
      </w:r>
      <w:r w:rsidR="00667A1B" w:rsidRPr="00667A1B">
        <w:rPr>
          <w:rFonts w:cs="Times New Roman"/>
          <w:i/>
          <w:iCs/>
          <w:szCs w:val="24"/>
        </w:rPr>
        <w:t xml:space="preserve">Has the potter no right over the clay, to make out of the same lump one vessel for honorable use and another for dishonorable use? </w:t>
      </w:r>
      <w:r w:rsidR="00667A1B" w:rsidRPr="00667A1B">
        <w:rPr>
          <w:rFonts w:cs="Times New Roman"/>
          <w:b/>
          <w:i/>
          <w:iCs/>
          <w:szCs w:val="24"/>
          <w:vertAlign w:val="superscript"/>
        </w:rPr>
        <w:t>22 </w:t>
      </w:r>
      <w:r w:rsidR="00667A1B" w:rsidRPr="00667A1B">
        <w:rPr>
          <w:rFonts w:cs="Times New Roman"/>
          <w:b/>
          <w:bCs/>
          <w:i/>
          <w:iCs/>
          <w:szCs w:val="24"/>
        </w:rPr>
        <w:t xml:space="preserve">What if God, desiring to show his wrath and to make known his power, has endured with much patience vessels of wrath prepared for destruction, </w:t>
      </w:r>
      <w:r w:rsidR="00667A1B" w:rsidRPr="00667A1B">
        <w:rPr>
          <w:rFonts w:cs="Times New Roman"/>
          <w:b/>
          <w:i/>
          <w:iCs/>
          <w:szCs w:val="24"/>
          <w:vertAlign w:val="superscript"/>
        </w:rPr>
        <w:t>23 </w:t>
      </w:r>
      <w:r w:rsidR="00667A1B" w:rsidRPr="00667A1B">
        <w:rPr>
          <w:rFonts w:cs="Times New Roman"/>
          <w:i/>
          <w:iCs/>
          <w:szCs w:val="24"/>
        </w:rPr>
        <w:t>in order to make known the riches of his glory for vessels of mercy, which he has prepared beforehand for glory—</w:t>
      </w:r>
      <w:r w:rsidR="00667A1B">
        <w:rPr>
          <w:rFonts w:cs="Times New Roman"/>
          <w:szCs w:val="24"/>
        </w:rPr>
        <w:t>“</w:t>
      </w:r>
    </w:p>
    <w:p w:rsidR="00667A1B" w:rsidRPr="00667A1B" w:rsidRDefault="00667A1B" w:rsidP="008D4EE3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>
        <w:rPr>
          <w:rFonts w:cs="Times New Roman"/>
          <w:szCs w:val="24"/>
        </w:rPr>
        <w:t xml:space="preserve">HOWEVER, the cardinal difficulty with the Calvinist reading of this passage is that Paul is not answering his adversaries with a </w:t>
      </w:r>
      <w:r>
        <w:rPr>
          <w:rFonts w:cs="Times New Roman"/>
          <w:i/>
          <w:iCs/>
          <w:szCs w:val="24"/>
        </w:rPr>
        <w:t>doctrine</w:t>
      </w:r>
      <w:r>
        <w:rPr>
          <w:rFonts w:cs="Times New Roman"/>
          <w:szCs w:val="24"/>
        </w:rPr>
        <w:t xml:space="preserve">, but with a </w:t>
      </w:r>
      <w:r>
        <w:rPr>
          <w:rFonts w:cs="Times New Roman"/>
          <w:i/>
          <w:iCs/>
          <w:szCs w:val="24"/>
        </w:rPr>
        <w:t xml:space="preserve">hypothetical </w:t>
      </w:r>
      <w:r>
        <w:rPr>
          <w:rFonts w:cs="Times New Roman"/>
          <w:szCs w:val="24"/>
        </w:rPr>
        <w:t>answer by saying…”</w:t>
      </w:r>
      <w:r w:rsidRPr="00667A1B">
        <w:rPr>
          <w:rFonts w:cs="Times New Roman"/>
          <w:i/>
          <w:iCs/>
          <w:szCs w:val="24"/>
        </w:rPr>
        <w:t>What if</w:t>
      </w:r>
      <w:r>
        <w:rPr>
          <w:rFonts w:cs="Times New Roman"/>
          <w:szCs w:val="24"/>
        </w:rPr>
        <w:t>…</w:t>
      </w:r>
      <w:proofErr w:type="gramStart"/>
      <w:r>
        <w:rPr>
          <w:rFonts w:cs="Times New Roman"/>
          <w:szCs w:val="24"/>
        </w:rPr>
        <w:t>”.</w:t>
      </w:r>
      <w:proofErr w:type="gramEnd"/>
      <w:r>
        <w:rPr>
          <w:rFonts w:cs="Times New Roman"/>
          <w:szCs w:val="24"/>
        </w:rPr>
        <w:t xml:space="preserve">  In effect Paul is saying he cannot or will not answer how it is that God has mercy on some people arbitrarily.  Rather he first rebukes the impiety of</w:t>
      </w:r>
      <w:r w:rsidR="008D4EE3">
        <w:rPr>
          <w:rFonts w:cs="Times New Roman"/>
          <w:szCs w:val="24"/>
        </w:rPr>
        <w:t xml:space="preserve"> those who</w:t>
      </w:r>
      <w:r>
        <w:rPr>
          <w:rFonts w:cs="Times New Roman"/>
          <w:szCs w:val="24"/>
        </w:rPr>
        <w:t xml:space="preserve"> reason that God is unjust, </w:t>
      </w:r>
      <w:proofErr w:type="gramStart"/>
      <w:r>
        <w:rPr>
          <w:rFonts w:cs="Times New Roman"/>
          <w:szCs w:val="24"/>
        </w:rPr>
        <w:t>then</w:t>
      </w:r>
      <w:proofErr w:type="gramEnd"/>
      <w:r>
        <w:rPr>
          <w:rFonts w:cs="Times New Roman"/>
          <w:szCs w:val="24"/>
        </w:rPr>
        <w:t xml:space="preserve"> illustrates his point by</w:t>
      </w:r>
      <w:r w:rsidR="008D4EE3">
        <w:rPr>
          <w:rFonts w:cs="Times New Roman"/>
          <w:szCs w:val="24"/>
        </w:rPr>
        <w:t xml:space="preserve"> using an</w:t>
      </w:r>
      <w:r>
        <w:rPr>
          <w:rFonts w:cs="Times New Roman"/>
          <w:szCs w:val="24"/>
        </w:rPr>
        <w:t xml:space="preserve"> analogy “</w:t>
      </w:r>
      <w:r w:rsidRPr="008D4EE3">
        <w:rPr>
          <w:rFonts w:cs="Times New Roman"/>
          <w:i/>
          <w:iCs/>
          <w:szCs w:val="24"/>
        </w:rPr>
        <w:t xml:space="preserve">Just as the potter has absolute </w:t>
      </w:r>
      <w:r w:rsidR="008D4EE3">
        <w:rPr>
          <w:rFonts w:cs="Times New Roman"/>
          <w:i/>
          <w:iCs/>
          <w:szCs w:val="24"/>
        </w:rPr>
        <w:t>rights</w:t>
      </w:r>
      <w:r w:rsidRPr="008D4EE3">
        <w:rPr>
          <w:rFonts w:cs="Times New Roman"/>
          <w:i/>
          <w:iCs/>
          <w:szCs w:val="24"/>
        </w:rPr>
        <w:t xml:space="preserve"> over the clay; so too God has absolute </w:t>
      </w:r>
      <w:r w:rsidR="008D4EE3">
        <w:rPr>
          <w:rFonts w:cs="Times New Roman"/>
          <w:i/>
          <w:iCs/>
          <w:szCs w:val="24"/>
        </w:rPr>
        <w:t>rights</w:t>
      </w:r>
      <w:r w:rsidRPr="008D4EE3">
        <w:rPr>
          <w:rFonts w:cs="Times New Roman"/>
          <w:i/>
          <w:iCs/>
          <w:szCs w:val="24"/>
        </w:rPr>
        <w:t xml:space="preserve"> over all creatures</w:t>
      </w:r>
      <w:r>
        <w:rPr>
          <w:rFonts w:cs="Times New Roman"/>
          <w:szCs w:val="24"/>
        </w:rPr>
        <w:t xml:space="preserve">.”  This does not mean that he did create people to be damned, only that </w:t>
      </w:r>
      <w:r>
        <w:rPr>
          <w:rFonts w:cs="Times New Roman"/>
          <w:szCs w:val="24"/>
          <w:u w:val="single"/>
        </w:rPr>
        <w:t xml:space="preserve">If He had, it would </w:t>
      </w:r>
      <w:r w:rsidR="008D4EE3">
        <w:rPr>
          <w:rFonts w:cs="Times New Roman"/>
          <w:szCs w:val="24"/>
          <w:u w:val="single"/>
        </w:rPr>
        <w:t>have been</w:t>
      </w:r>
      <w:r>
        <w:rPr>
          <w:rFonts w:cs="Times New Roman"/>
          <w:szCs w:val="24"/>
          <w:u w:val="single"/>
        </w:rPr>
        <w:t xml:space="preserve"> within his rights to have done so</w:t>
      </w:r>
      <w:r>
        <w:rPr>
          <w:rFonts w:cs="Times New Roman"/>
          <w:szCs w:val="24"/>
        </w:rPr>
        <w:t xml:space="preserve">.  </w:t>
      </w:r>
    </w:p>
    <w:p w:rsidR="00621E61" w:rsidRPr="00667A1B" w:rsidRDefault="008D4EE3" w:rsidP="00F4778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On the contrary, Scripture clearly teaches that God did not create anyone with a will to their damnation.  </w:t>
      </w:r>
      <w:r w:rsidR="00101823">
        <w:t>1 Tim 2:4</w:t>
      </w:r>
      <w:r w:rsidR="00F47788">
        <w:t>-5</w:t>
      </w:r>
      <w:r w:rsidR="00F47788" w:rsidRPr="00F47788">
        <w:t xml:space="preserve"> </w:t>
      </w:r>
      <w:proofErr w:type="gramStart"/>
      <w:r w:rsidR="00F47788" w:rsidRPr="00667A1B">
        <w:rPr>
          <w:i/>
          <w:iCs/>
        </w:rPr>
        <w:t>This</w:t>
      </w:r>
      <w:proofErr w:type="gramEnd"/>
      <w:r w:rsidR="00F47788" w:rsidRPr="00667A1B">
        <w:rPr>
          <w:i/>
          <w:iCs/>
        </w:rPr>
        <w:t xml:space="preserve"> is good, and it </w:t>
      </w:r>
      <w:r w:rsidR="00640058" w:rsidRPr="00667A1B">
        <w:rPr>
          <w:i/>
          <w:iCs/>
        </w:rPr>
        <w:t xml:space="preserve">is pleasing in the sight of God </w:t>
      </w:r>
      <w:r w:rsidR="00F47788" w:rsidRPr="00667A1B">
        <w:rPr>
          <w:i/>
          <w:iCs/>
        </w:rPr>
        <w:t xml:space="preserve">our Savior, </w:t>
      </w:r>
      <w:r w:rsidR="00F47788" w:rsidRPr="00667A1B">
        <w:rPr>
          <w:b/>
          <w:i/>
          <w:iCs/>
          <w:vertAlign w:val="superscript"/>
        </w:rPr>
        <w:t>4 </w:t>
      </w:r>
      <w:r w:rsidR="00F47788" w:rsidRPr="00667A1B">
        <w:rPr>
          <w:i/>
          <w:iCs/>
        </w:rPr>
        <w:t>who desires all people to be saved and to come to the knowledge of the truth</w:t>
      </w:r>
      <w:r w:rsidR="00F47788">
        <w:t>.</w:t>
      </w:r>
      <w:r w:rsidR="00667A1B">
        <w:t xml:space="preserve">  </w:t>
      </w:r>
      <w:r w:rsidR="00101823">
        <w:t xml:space="preserve">2 Peter </w:t>
      </w:r>
      <w:proofErr w:type="gramStart"/>
      <w:r w:rsidR="00101823">
        <w:t xml:space="preserve">3:9 </w:t>
      </w:r>
      <w:r w:rsidR="00F47788">
        <w:t xml:space="preserve"> </w:t>
      </w:r>
      <w:r w:rsidR="00F47788" w:rsidRPr="00667A1B">
        <w:rPr>
          <w:b/>
          <w:vertAlign w:val="superscript"/>
        </w:rPr>
        <w:t>9</w:t>
      </w:r>
      <w:proofErr w:type="gramEnd"/>
      <w:r w:rsidR="00F47788" w:rsidRPr="00667A1B">
        <w:rPr>
          <w:b/>
          <w:vertAlign w:val="superscript"/>
        </w:rPr>
        <w:t> </w:t>
      </w:r>
      <w:r w:rsidR="00F47788" w:rsidRPr="00667A1B">
        <w:rPr>
          <w:i/>
          <w:iCs/>
        </w:rPr>
        <w:t>The Lord is not slow to fulfill his promise as some count slowness, but is patient toward you, not wishing that any should perish, but that all should reach repentance.</w:t>
      </w:r>
    </w:p>
    <w:sectPr w:rsidR="00621E61" w:rsidRPr="00667A1B" w:rsidSect="00F025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D5" w:rsidRDefault="005034D5" w:rsidP="00621E61">
      <w:r>
        <w:separator/>
      </w:r>
    </w:p>
  </w:endnote>
  <w:endnote w:type="continuationSeparator" w:id="0">
    <w:p w:rsidR="005034D5" w:rsidRDefault="005034D5" w:rsidP="0062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D5" w:rsidRDefault="005034D5" w:rsidP="00621E61">
      <w:r>
        <w:separator/>
      </w:r>
    </w:p>
  </w:footnote>
  <w:footnote w:type="continuationSeparator" w:id="0">
    <w:p w:rsidR="005034D5" w:rsidRDefault="005034D5" w:rsidP="0062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54469"/>
      <w:docPartObj>
        <w:docPartGallery w:val="Page Numbers (Top of Page)"/>
        <w:docPartUnique/>
      </w:docPartObj>
    </w:sdtPr>
    <w:sdtContent>
      <w:p w:rsidR="00F41C72" w:rsidRDefault="00F41C72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41C72" w:rsidRDefault="00F41C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5883"/>
    <w:multiLevelType w:val="hybridMultilevel"/>
    <w:tmpl w:val="9D124C20"/>
    <w:lvl w:ilvl="0" w:tplc="F9802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B0"/>
    <w:rsid w:val="000D32AB"/>
    <w:rsid w:val="000F1D8D"/>
    <w:rsid w:val="00101823"/>
    <w:rsid w:val="0011492C"/>
    <w:rsid w:val="00480AAB"/>
    <w:rsid w:val="005034D5"/>
    <w:rsid w:val="00621E61"/>
    <w:rsid w:val="00640058"/>
    <w:rsid w:val="00642089"/>
    <w:rsid w:val="00667A1B"/>
    <w:rsid w:val="008D4EE3"/>
    <w:rsid w:val="00AD1B1F"/>
    <w:rsid w:val="00D655EF"/>
    <w:rsid w:val="00DB62BA"/>
    <w:rsid w:val="00EE14B0"/>
    <w:rsid w:val="00F0252A"/>
    <w:rsid w:val="00F41C72"/>
    <w:rsid w:val="00F4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88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B0"/>
    <w:pPr>
      <w:autoSpaceDE/>
      <w:autoSpaceDN/>
      <w:adjustRightInd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DB62BA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2BA"/>
  </w:style>
  <w:style w:type="paragraph" w:styleId="Footer">
    <w:name w:val="footer"/>
    <w:basedOn w:val="Normal"/>
    <w:link w:val="FooterChar"/>
    <w:uiPriority w:val="99"/>
    <w:semiHidden/>
    <w:unhideWhenUsed/>
    <w:rsid w:val="00DB62BA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 Fuehr</cp:lastModifiedBy>
  <cp:revision>4</cp:revision>
  <cp:lastPrinted>2018-12-16T02:02:00Z</cp:lastPrinted>
  <dcterms:created xsi:type="dcterms:W3CDTF">2018-12-15T21:39:00Z</dcterms:created>
  <dcterms:modified xsi:type="dcterms:W3CDTF">2018-12-16T02:02:00Z</dcterms:modified>
</cp:coreProperties>
</file>