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Session 40 - The Holy Spirit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Question: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Who is the Holy Spirit?  Is he a person?  Is He God?  How does he relate to mankind?  Is he the only spirit or are there others?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Who is the Holy Spirit?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Third Person of the Holy Trinity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Is He a person?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Scripture references the Holy Spirit as “He”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“I will send you the comfortor, the Holy Spirit,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He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will guide you in all truth.”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Holy Spirit is treated like a person.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Peter says Annanias “lied to the Holy Spirit”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Holy Spirit acts like a person.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Speaks directly to apostles and evangelist in Acts.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Acts 13:2 “While they were worshipping the Lord and fasting, the Holy Spirit said, “Set apart for me Barnabas and saul for the work to which I have called them.”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Acts 10:19 “And while Peter was pondering the vision, the Spirit said to him, ‘Behold three men are looking for you.  Rise ang go down and accompany them without hesitation, for I have sent them.’”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Acts 8:29, “And the Spirit said to Philip, ‘Go over and join this chariot.’”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Is He God?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YES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Acts 5:3-4 Ananias “why have you lied to the Holy Spirit...you have not lied to man but to God.”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How does He relate to mankind?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 is the author of the Holy Scriptures, given for our edification.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Tim 3:16-17 - Scriptures are inspired “God-breathed/spirited)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 is the sanctifier of those who believe in Christ.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are His Temple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 aligns with our spirit.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 produces fruit in the believer, i.e. Good Works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Gal. 5:22-23 - 22 But the fruit of the Spirit is love, joy, peace, forbearance, kindness, goodness, faithfulness, 23 gentleness and self-control. Against such things there is no law.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 reveals the mind of God to through the Word. (1 Cor 2)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Reveals spiritual truths to those who are spiritual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Natural man is spiritually blind, dead, and enemy of God.  Only the Holy Spirit can illuminate, raise, and reconcile man to God.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Mary conceived by the Holy Spirit, through the Word given by Gabriel.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 does not work apart from the Word.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 is the author and giver of life and forgiveness and salvation..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God breathed His Spirit into Adam, Ezekiel, dry bones, Jesus breathed unto the disciples and said, “Receive the Holy Spirit”, if you forgive sins they are forgiven...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Is He the only spirit or are there others?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There are others.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John 4:1-6:  4 Beloved, do not believe every spirit, but test the spirits to see whether they are from God, for many false prophets have gone out into the world. 2 By this you know the Spirit of God: every spirit that confesses that Jesus Christ has come in the flesh is from God, 3 and every spirit that does not confess Jesus is not from God. This is the spirit of antichrist, which you heard was coming and now is in the world already. 4 Little children, you are from God and have overcome them, for he who is in you is greater than he who is in the world. 5 They are from the world; therefore they speak from the world, and the world listens to them. 6 We are from God. Whoever knows God listens to us; whoever is not from God does not listen to us. By this we know the Spirit of truth and the spirit of error.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Angels are called “ministering spirits sent out to serve for the sake of those who are to inherit salvation.”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devil disguises himself as an angel of light. (2 Cor 11:14)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Other spirits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Spirit of the World, Spirit of Antichrist, Spirit of peace, joy, etc.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