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08" w:rsidRPr="004015D3" w:rsidRDefault="004015D3" w:rsidP="00056943">
      <w:pPr>
        <w:jc w:val="center"/>
        <w:rPr>
          <w:b/>
          <w:bCs/>
          <w:sz w:val="32"/>
          <w:szCs w:val="32"/>
        </w:rPr>
      </w:pPr>
      <w:r w:rsidRPr="004015D3">
        <w:rPr>
          <w:b/>
          <w:bCs/>
          <w:sz w:val="32"/>
          <w:szCs w:val="32"/>
        </w:rPr>
        <w:t>Walking in the Light</w:t>
      </w:r>
    </w:p>
    <w:p w:rsidR="00F629A1" w:rsidRDefault="00F629A1" w:rsidP="00056943">
      <w:pPr>
        <w:jc w:val="center"/>
        <w:rPr>
          <w:sz w:val="32"/>
          <w:szCs w:val="32"/>
        </w:rPr>
      </w:pPr>
      <w:r>
        <w:rPr>
          <w:sz w:val="32"/>
          <w:szCs w:val="32"/>
        </w:rPr>
        <w:t xml:space="preserve">Based on </w:t>
      </w:r>
      <w:hyperlink r:id="rId6" w:history="1">
        <w:r w:rsidRPr="004015D3">
          <w:rPr>
            <w:rStyle w:val="Hyperlink"/>
            <w:sz w:val="32"/>
            <w:szCs w:val="32"/>
          </w:rPr>
          <w:t>1 John 1</w:t>
        </w:r>
      </w:hyperlink>
    </w:p>
    <w:p w:rsidR="00F629A1" w:rsidRDefault="00F629A1" w:rsidP="00056943">
      <w:pPr>
        <w:jc w:val="center"/>
        <w:rPr>
          <w:sz w:val="32"/>
          <w:szCs w:val="32"/>
        </w:rPr>
      </w:pPr>
      <w:r>
        <w:rPr>
          <w:sz w:val="32"/>
          <w:szCs w:val="32"/>
        </w:rPr>
        <w:t>March 8, 2017</w:t>
      </w:r>
    </w:p>
    <w:p w:rsidR="00F629A1" w:rsidRDefault="00F629A1" w:rsidP="00056943">
      <w:pPr>
        <w:jc w:val="center"/>
        <w:rPr>
          <w:sz w:val="32"/>
          <w:szCs w:val="32"/>
        </w:rPr>
      </w:pPr>
      <w:r>
        <w:rPr>
          <w:sz w:val="32"/>
          <w:szCs w:val="32"/>
        </w:rPr>
        <w:t>Lenten Midweek Service 1</w:t>
      </w:r>
    </w:p>
    <w:p w:rsidR="00F629A1" w:rsidRDefault="00F629A1" w:rsidP="00056943">
      <w:pPr>
        <w:jc w:val="center"/>
        <w:rPr>
          <w:sz w:val="32"/>
          <w:szCs w:val="32"/>
        </w:rPr>
      </w:pPr>
      <w:r>
        <w:rPr>
          <w:sz w:val="32"/>
          <w:szCs w:val="32"/>
        </w:rPr>
        <w:t>Pastor Nathan Fuehrer</w:t>
      </w:r>
    </w:p>
    <w:p w:rsidR="00F629A1" w:rsidRDefault="00F629A1" w:rsidP="00F629A1">
      <w:pPr>
        <w:rPr>
          <w:sz w:val="32"/>
          <w:szCs w:val="32"/>
        </w:rPr>
      </w:pPr>
    </w:p>
    <w:p w:rsidR="00F629A1" w:rsidRDefault="000421EE" w:rsidP="008A0727">
      <w:pPr>
        <w:rPr>
          <w:sz w:val="32"/>
          <w:szCs w:val="32"/>
        </w:rPr>
      </w:pPr>
      <w:r>
        <w:rPr>
          <w:sz w:val="32"/>
          <w:szCs w:val="32"/>
        </w:rPr>
        <w:t>First John is a profound</w:t>
      </w:r>
      <w:r w:rsidR="008A0727">
        <w:rPr>
          <w:sz w:val="32"/>
          <w:szCs w:val="32"/>
        </w:rPr>
        <w:t xml:space="preserve"> and richly composed</w:t>
      </w:r>
      <w:r>
        <w:rPr>
          <w:sz w:val="32"/>
          <w:szCs w:val="32"/>
        </w:rPr>
        <w:t xml:space="preserve"> letter written by John the apostle.  He writes, not </w:t>
      </w:r>
      <w:r w:rsidR="008A0727">
        <w:rPr>
          <w:sz w:val="32"/>
          <w:szCs w:val="32"/>
        </w:rPr>
        <w:t xml:space="preserve">just as a teacher, </w:t>
      </w:r>
      <w:r w:rsidR="004015D3">
        <w:rPr>
          <w:sz w:val="32"/>
          <w:szCs w:val="32"/>
        </w:rPr>
        <w:t>or as a leader</w:t>
      </w:r>
      <w:r w:rsidR="008A0727">
        <w:rPr>
          <w:sz w:val="32"/>
          <w:szCs w:val="32"/>
        </w:rPr>
        <w:t xml:space="preserve"> of the church</w:t>
      </w:r>
      <w:r>
        <w:rPr>
          <w:sz w:val="32"/>
          <w:szCs w:val="32"/>
        </w:rPr>
        <w:t xml:space="preserve">.  </w:t>
      </w:r>
      <w:r w:rsidRPr="004015D3">
        <w:rPr>
          <w:b/>
          <w:bCs/>
          <w:sz w:val="32"/>
          <w:szCs w:val="32"/>
        </w:rPr>
        <w:t>John writes and speaks to the church as a loving Father speaks to children.</w:t>
      </w:r>
      <w:r>
        <w:rPr>
          <w:sz w:val="32"/>
          <w:szCs w:val="32"/>
        </w:rPr>
        <w:t xml:space="preserve">  He even calls them “my little children” and encourages them toward maturity in faith a</w:t>
      </w:r>
      <w:r w:rsidR="00062795">
        <w:rPr>
          <w:sz w:val="32"/>
          <w:szCs w:val="32"/>
        </w:rPr>
        <w:t>nd teaches them how faithful children of God walk or “live” in the world.  In the first chapter, he encourages them to walk in the light.</w:t>
      </w:r>
    </w:p>
    <w:p w:rsidR="00062795" w:rsidRDefault="00062795" w:rsidP="000421EE">
      <w:pPr>
        <w:rPr>
          <w:sz w:val="32"/>
          <w:szCs w:val="32"/>
        </w:rPr>
      </w:pPr>
    </w:p>
    <w:p w:rsidR="00CF2709" w:rsidRDefault="00062795" w:rsidP="00CF2709">
      <w:pPr>
        <w:rPr>
          <w:sz w:val="32"/>
          <w:szCs w:val="32"/>
        </w:rPr>
      </w:pPr>
      <w:r>
        <w:rPr>
          <w:sz w:val="32"/>
          <w:szCs w:val="32"/>
        </w:rPr>
        <w:t>John writes, “</w:t>
      </w:r>
      <w:r w:rsidRPr="005B1B5E">
        <w:rPr>
          <w:b/>
          <w:bCs/>
          <w:sz w:val="32"/>
          <w:szCs w:val="32"/>
        </w:rPr>
        <w:t>That which was from the beginning, which we have heard, which we have seen with our eyes, which we looked upon and have touched with our hands, concerning the word of life—the life was made manifest, and we have seen it, and testify to it and proclaim to you the eternal life, which was with the Father and was made manifest to us…”</w:t>
      </w:r>
      <w:r>
        <w:rPr>
          <w:sz w:val="32"/>
          <w:szCs w:val="32"/>
        </w:rPr>
        <w:t xml:space="preserve">  </w:t>
      </w:r>
    </w:p>
    <w:p w:rsidR="00CF2709" w:rsidRDefault="00CF2709" w:rsidP="00CF2709">
      <w:pPr>
        <w:rPr>
          <w:sz w:val="32"/>
          <w:szCs w:val="32"/>
        </w:rPr>
      </w:pPr>
    </w:p>
    <w:p w:rsidR="00D96461" w:rsidRDefault="009F4834" w:rsidP="00F340C6">
      <w:pPr>
        <w:rPr>
          <w:sz w:val="32"/>
          <w:szCs w:val="32"/>
        </w:rPr>
      </w:pPr>
      <w:r>
        <w:rPr>
          <w:sz w:val="32"/>
          <w:szCs w:val="32"/>
        </w:rPr>
        <w:t>Jesus Christ is the source of all things</w:t>
      </w:r>
      <w:r w:rsidR="00D96461">
        <w:rPr>
          <w:sz w:val="32"/>
          <w:szCs w:val="32"/>
        </w:rPr>
        <w:t>.  He</w:t>
      </w:r>
      <w:r w:rsidR="00D01769">
        <w:rPr>
          <w:sz w:val="32"/>
          <w:szCs w:val="32"/>
        </w:rPr>
        <w:t xml:space="preserve"> was in the beginning with God.  Through H</w:t>
      </w:r>
      <w:r w:rsidR="00D96461">
        <w:rPr>
          <w:sz w:val="32"/>
          <w:szCs w:val="32"/>
        </w:rPr>
        <w:t xml:space="preserve">im all things were made and nothing was made without </w:t>
      </w:r>
      <w:r w:rsidR="00D01769">
        <w:rPr>
          <w:sz w:val="32"/>
          <w:szCs w:val="32"/>
        </w:rPr>
        <w:t>H</w:t>
      </w:r>
      <w:r w:rsidR="00D96461">
        <w:rPr>
          <w:sz w:val="32"/>
          <w:szCs w:val="32"/>
        </w:rPr>
        <w:t xml:space="preserve">im.  </w:t>
      </w:r>
      <w:r w:rsidR="00D96461" w:rsidRPr="004015D3">
        <w:rPr>
          <w:b/>
          <w:bCs/>
          <w:sz w:val="32"/>
          <w:szCs w:val="32"/>
        </w:rPr>
        <w:t xml:space="preserve">And when God said, let there be light, </w:t>
      </w:r>
      <w:r w:rsidR="00493781">
        <w:rPr>
          <w:b/>
          <w:bCs/>
          <w:sz w:val="32"/>
          <w:szCs w:val="32"/>
        </w:rPr>
        <w:t>H</w:t>
      </w:r>
      <w:r w:rsidR="00D96461" w:rsidRPr="004015D3">
        <w:rPr>
          <w:b/>
          <w:bCs/>
          <w:sz w:val="32"/>
          <w:szCs w:val="32"/>
        </w:rPr>
        <w:t xml:space="preserve">e shone in the darkness and the darkness has not overcome </w:t>
      </w:r>
      <w:r w:rsidR="00F340C6">
        <w:rPr>
          <w:b/>
          <w:bCs/>
          <w:sz w:val="32"/>
          <w:szCs w:val="32"/>
        </w:rPr>
        <w:t>Him</w:t>
      </w:r>
      <w:r w:rsidR="00D96461" w:rsidRPr="004015D3">
        <w:rPr>
          <w:b/>
          <w:bCs/>
          <w:sz w:val="32"/>
          <w:szCs w:val="32"/>
        </w:rPr>
        <w:t xml:space="preserve">.  Through </w:t>
      </w:r>
      <w:r w:rsidR="005767E7" w:rsidRPr="004015D3">
        <w:rPr>
          <w:b/>
          <w:bCs/>
          <w:sz w:val="32"/>
          <w:szCs w:val="32"/>
        </w:rPr>
        <w:t>the Son</w:t>
      </w:r>
      <w:r w:rsidR="00D96461" w:rsidRPr="004015D3">
        <w:rPr>
          <w:b/>
          <w:bCs/>
          <w:sz w:val="32"/>
          <w:szCs w:val="32"/>
        </w:rPr>
        <w:t xml:space="preserve">, we see things as they really are.  </w:t>
      </w:r>
      <w:r w:rsidR="00D96461">
        <w:rPr>
          <w:sz w:val="32"/>
          <w:szCs w:val="32"/>
        </w:rPr>
        <w:t xml:space="preserve">Without him, </w:t>
      </w:r>
      <w:r w:rsidR="005767E7">
        <w:rPr>
          <w:sz w:val="32"/>
          <w:szCs w:val="32"/>
        </w:rPr>
        <w:t>there is no life</w:t>
      </w:r>
      <w:r w:rsidR="00F340C6">
        <w:rPr>
          <w:sz w:val="32"/>
          <w:szCs w:val="32"/>
        </w:rPr>
        <w:t xml:space="preserve"> or light</w:t>
      </w:r>
      <w:r w:rsidR="005767E7">
        <w:rPr>
          <w:sz w:val="32"/>
          <w:szCs w:val="32"/>
        </w:rPr>
        <w:t>, only</w:t>
      </w:r>
      <w:r w:rsidR="00D96461">
        <w:rPr>
          <w:sz w:val="32"/>
          <w:szCs w:val="32"/>
        </w:rPr>
        <w:t xml:space="preserve"> distortion</w:t>
      </w:r>
      <w:r w:rsidR="00F340C6">
        <w:rPr>
          <w:sz w:val="32"/>
          <w:szCs w:val="32"/>
        </w:rPr>
        <w:t xml:space="preserve"> and</w:t>
      </w:r>
      <w:r w:rsidR="00D96461">
        <w:rPr>
          <w:sz w:val="32"/>
          <w:szCs w:val="32"/>
        </w:rPr>
        <w:t xml:space="preserve"> confusion</w:t>
      </w:r>
      <w:r w:rsidR="005767E7">
        <w:rPr>
          <w:sz w:val="32"/>
          <w:szCs w:val="32"/>
        </w:rPr>
        <w:t>, darkness and death</w:t>
      </w:r>
      <w:r w:rsidR="00D96461">
        <w:rPr>
          <w:sz w:val="32"/>
          <w:szCs w:val="32"/>
        </w:rPr>
        <w:t>.  But with him</w:t>
      </w:r>
      <w:r w:rsidR="005767E7">
        <w:rPr>
          <w:sz w:val="32"/>
          <w:szCs w:val="32"/>
        </w:rPr>
        <w:t xml:space="preserve"> we have light</w:t>
      </w:r>
      <w:r w:rsidR="008A0727">
        <w:rPr>
          <w:sz w:val="32"/>
          <w:szCs w:val="32"/>
        </w:rPr>
        <w:t xml:space="preserve"> and life.  W</w:t>
      </w:r>
      <w:r w:rsidR="005767E7">
        <w:rPr>
          <w:sz w:val="32"/>
          <w:szCs w:val="32"/>
        </w:rPr>
        <w:t>e s</w:t>
      </w:r>
      <w:r w:rsidR="008A0727">
        <w:rPr>
          <w:sz w:val="32"/>
          <w:szCs w:val="32"/>
        </w:rPr>
        <w:t>ee things as they really are as we</w:t>
      </w:r>
      <w:r w:rsidR="005767E7">
        <w:rPr>
          <w:sz w:val="32"/>
          <w:szCs w:val="32"/>
        </w:rPr>
        <w:t xml:space="preserve"> walk in the daylight of truth.</w:t>
      </w:r>
    </w:p>
    <w:p w:rsidR="00D96461" w:rsidRDefault="00D96461" w:rsidP="00D96461">
      <w:pPr>
        <w:rPr>
          <w:sz w:val="32"/>
          <w:szCs w:val="32"/>
        </w:rPr>
      </w:pPr>
    </w:p>
    <w:p w:rsidR="00D96461" w:rsidRDefault="00D96461" w:rsidP="00493781">
      <w:pPr>
        <w:rPr>
          <w:sz w:val="32"/>
          <w:szCs w:val="32"/>
        </w:rPr>
      </w:pPr>
      <w:r>
        <w:rPr>
          <w:sz w:val="32"/>
          <w:szCs w:val="32"/>
        </w:rPr>
        <w:t>In Christ, we have fellowship with the Father, and with one another.  There can be no fellowship in darkness, in false doctrine</w:t>
      </w:r>
      <w:r w:rsidR="005B1B5E">
        <w:rPr>
          <w:sz w:val="32"/>
          <w:szCs w:val="32"/>
        </w:rPr>
        <w:t>, in disagreement and disputing over the law</w:t>
      </w:r>
      <w:r w:rsidR="00F340C6">
        <w:rPr>
          <w:sz w:val="32"/>
          <w:szCs w:val="32"/>
        </w:rPr>
        <w:t xml:space="preserve"> and the sound words of Christ</w:t>
      </w:r>
      <w:r>
        <w:rPr>
          <w:sz w:val="32"/>
          <w:szCs w:val="32"/>
        </w:rPr>
        <w:t xml:space="preserve">.  </w:t>
      </w:r>
      <w:r w:rsidRPr="004015D3">
        <w:rPr>
          <w:b/>
          <w:bCs/>
          <w:sz w:val="32"/>
          <w:szCs w:val="32"/>
        </w:rPr>
        <w:t xml:space="preserve">Without the light of Christ, darkness </w:t>
      </w:r>
      <w:r w:rsidR="00493781">
        <w:rPr>
          <w:b/>
          <w:bCs/>
          <w:sz w:val="32"/>
          <w:szCs w:val="32"/>
        </w:rPr>
        <w:t>keeps</w:t>
      </w:r>
      <w:r w:rsidRPr="004015D3">
        <w:rPr>
          <w:b/>
          <w:bCs/>
          <w:sz w:val="32"/>
          <w:szCs w:val="32"/>
        </w:rPr>
        <w:t xml:space="preserve"> a foothold, </w:t>
      </w:r>
      <w:r w:rsidR="004015D3">
        <w:rPr>
          <w:b/>
          <w:bCs/>
          <w:sz w:val="32"/>
          <w:szCs w:val="32"/>
        </w:rPr>
        <w:t>and pulls us away from light</w:t>
      </w:r>
      <w:r w:rsidRPr="004015D3">
        <w:rPr>
          <w:b/>
          <w:bCs/>
          <w:sz w:val="32"/>
          <w:szCs w:val="32"/>
        </w:rPr>
        <w:t>.</w:t>
      </w:r>
      <w:r>
        <w:rPr>
          <w:sz w:val="32"/>
          <w:szCs w:val="32"/>
        </w:rPr>
        <w:t xml:space="preserve">  </w:t>
      </w:r>
      <w:r w:rsidR="006C1B46">
        <w:rPr>
          <w:sz w:val="32"/>
          <w:szCs w:val="32"/>
        </w:rPr>
        <w:t>Darkness is i</w:t>
      </w:r>
      <w:r w:rsidR="005B1B5E">
        <w:rPr>
          <w:sz w:val="32"/>
          <w:szCs w:val="32"/>
        </w:rPr>
        <w:t>gnorance of truth</w:t>
      </w:r>
      <w:r w:rsidR="006C1B46">
        <w:rPr>
          <w:sz w:val="32"/>
          <w:szCs w:val="32"/>
        </w:rPr>
        <w:t>, blindness to truth</w:t>
      </w:r>
      <w:r w:rsidR="005767E7">
        <w:rPr>
          <w:sz w:val="32"/>
          <w:szCs w:val="32"/>
        </w:rPr>
        <w:t>.  I</w:t>
      </w:r>
      <w:r w:rsidR="005B1B5E">
        <w:rPr>
          <w:sz w:val="32"/>
          <w:szCs w:val="32"/>
        </w:rPr>
        <w:t xml:space="preserve">gnorance </w:t>
      </w:r>
      <w:r>
        <w:rPr>
          <w:sz w:val="32"/>
          <w:szCs w:val="32"/>
        </w:rPr>
        <w:t xml:space="preserve">leads to suspicion, suspicion to </w:t>
      </w:r>
      <w:r w:rsidR="00493781">
        <w:rPr>
          <w:sz w:val="32"/>
          <w:szCs w:val="32"/>
        </w:rPr>
        <w:t xml:space="preserve">fear, fear to </w:t>
      </w:r>
      <w:r>
        <w:rPr>
          <w:sz w:val="32"/>
          <w:szCs w:val="32"/>
        </w:rPr>
        <w:t>contempt, and contempt to enmity</w:t>
      </w:r>
      <w:r w:rsidR="00493781">
        <w:rPr>
          <w:sz w:val="32"/>
          <w:szCs w:val="32"/>
        </w:rPr>
        <w:t>—and there is no enmity in God</w:t>
      </w:r>
      <w:r w:rsidR="005B1B5E">
        <w:rPr>
          <w:sz w:val="32"/>
          <w:szCs w:val="32"/>
        </w:rPr>
        <w:t xml:space="preserve">.  But when we know the truth, and live in </w:t>
      </w:r>
      <w:r w:rsidR="005B1B5E">
        <w:rPr>
          <w:sz w:val="32"/>
          <w:szCs w:val="32"/>
        </w:rPr>
        <w:lastRenderedPageBreak/>
        <w:t xml:space="preserve">the truth, we love one another and our joy is complete, because He is complete. </w:t>
      </w:r>
    </w:p>
    <w:p w:rsidR="005B1B5E" w:rsidRDefault="005B1B5E" w:rsidP="005B1B5E">
      <w:pPr>
        <w:rPr>
          <w:sz w:val="32"/>
          <w:szCs w:val="32"/>
        </w:rPr>
      </w:pPr>
    </w:p>
    <w:p w:rsidR="005B1B5E" w:rsidRPr="005B1B5E" w:rsidRDefault="005B1B5E" w:rsidP="005B1B5E">
      <w:pPr>
        <w:rPr>
          <w:b/>
          <w:bCs/>
          <w:sz w:val="32"/>
          <w:szCs w:val="32"/>
        </w:rPr>
      </w:pPr>
      <w:r>
        <w:rPr>
          <w:sz w:val="32"/>
          <w:szCs w:val="32"/>
        </w:rPr>
        <w:t>John writes, “</w:t>
      </w:r>
      <w:r w:rsidRPr="005B1B5E">
        <w:rPr>
          <w:b/>
          <w:bCs/>
          <w:sz w:val="32"/>
          <w:szCs w:val="32"/>
        </w:rPr>
        <w:t>God is light, and in Him is no darkness at all.  If we say we have fellowship with God while we walk in darkness, we lie and do not practice the truth.  But if we walk in the light, as he is in the light, we have fellowship with one another, and the blood of Jesus, his Son, cleanses us from all sin.”</w:t>
      </w:r>
    </w:p>
    <w:p w:rsidR="005B1B5E" w:rsidRDefault="005B1B5E" w:rsidP="005B1B5E">
      <w:pPr>
        <w:rPr>
          <w:sz w:val="32"/>
          <w:szCs w:val="32"/>
        </w:rPr>
      </w:pPr>
    </w:p>
    <w:p w:rsidR="00062795" w:rsidRDefault="005B1B5E" w:rsidP="00F340C6">
      <w:pPr>
        <w:rPr>
          <w:sz w:val="32"/>
          <w:szCs w:val="32"/>
        </w:rPr>
      </w:pPr>
      <w:r>
        <w:rPr>
          <w:sz w:val="32"/>
          <w:szCs w:val="32"/>
        </w:rPr>
        <w:t xml:space="preserve">Light, truth, and fellowship, these all </w:t>
      </w:r>
      <w:r w:rsidR="005767E7">
        <w:rPr>
          <w:sz w:val="32"/>
          <w:szCs w:val="32"/>
        </w:rPr>
        <w:t>agree</w:t>
      </w:r>
      <w:r>
        <w:rPr>
          <w:sz w:val="32"/>
          <w:szCs w:val="32"/>
        </w:rPr>
        <w:t>.  Fellowship with God</w:t>
      </w:r>
      <w:r w:rsidR="006C1B46">
        <w:rPr>
          <w:sz w:val="32"/>
          <w:szCs w:val="32"/>
        </w:rPr>
        <w:t xml:space="preserve"> is </w:t>
      </w:r>
      <w:r w:rsidR="005767E7">
        <w:rPr>
          <w:sz w:val="32"/>
          <w:szCs w:val="32"/>
        </w:rPr>
        <w:t xml:space="preserve">fellowship in the light, and </w:t>
      </w:r>
      <w:r w:rsidR="006C1B46">
        <w:rPr>
          <w:sz w:val="32"/>
          <w:szCs w:val="32"/>
        </w:rPr>
        <w:t>fellowship</w:t>
      </w:r>
      <w:r w:rsidR="005767E7">
        <w:rPr>
          <w:sz w:val="32"/>
          <w:szCs w:val="32"/>
        </w:rPr>
        <w:t xml:space="preserve"> in truth is fellowship</w:t>
      </w:r>
      <w:r w:rsidR="006C1B46">
        <w:rPr>
          <w:sz w:val="32"/>
          <w:szCs w:val="32"/>
        </w:rPr>
        <w:t xml:space="preserve"> among his children.  </w:t>
      </w:r>
      <w:r w:rsidR="00F340C6">
        <w:rPr>
          <w:sz w:val="32"/>
          <w:szCs w:val="32"/>
        </w:rPr>
        <w:t>H</w:t>
      </w:r>
      <w:r w:rsidR="006C1B46">
        <w:rPr>
          <w:sz w:val="32"/>
          <w:szCs w:val="32"/>
        </w:rPr>
        <w:t xml:space="preserve">is children are of the light and walk in the light.  And the light is the Son, Jesus Christ.  </w:t>
      </w:r>
      <w:r w:rsidR="00062795" w:rsidRPr="004015D3">
        <w:rPr>
          <w:b/>
          <w:bCs/>
          <w:sz w:val="32"/>
          <w:szCs w:val="32"/>
        </w:rPr>
        <w:t xml:space="preserve">The life and light of the world, Jesus Christ, came into the world and he walked in the light.  </w:t>
      </w:r>
      <w:r w:rsidR="00CF2709" w:rsidRPr="004015D3">
        <w:rPr>
          <w:b/>
          <w:bCs/>
          <w:sz w:val="32"/>
          <w:szCs w:val="32"/>
        </w:rPr>
        <w:t>He openly displayed himself to be the Son of God in human flesh.</w:t>
      </w:r>
      <w:r w:rsidR="00CF2709">
        <w:rPr>
          <w:sz w:val="32"/>
          <w:szCs w:val="32"/>
        </w:rPr>
        <w:t xml:space="preserve"> And</w:t>
      </w:r>
      <w:r w:rsidR="00062795">
        <w:rPr>
          <w:sz w:val="32"/>
          <w:szCs w:val="32"/>
        </w:rPr>
        <w:t xml:space="preserve"> all he is, all he taught, and </w:t>
      </w:r>
      <w:r w:rsidR="00CC1FF6">
        <w:rPr>
          <w:sz w:val="32"/>
          <w:szCs w:val="32"/>
        </w:rPr>
        <w:t xml:space="preserve">all he did </w:t>
      </w:r>
      <w:r w:rsidR="00111BBF">
        <w:rPr>
          <w:sz w:val="32"/>
          <w:szCs w:val="32"/>
        </w:rPr>
        <w:t>was plain for all to see.  He came to his own, but his own did not know him</w:t>
      </w:r>
      <w:r w:rsidR="00493781">
        <w:rPr>
          <w:sz w:val="32"/>
          <w:szCs w:val="32"/>
        </w:rPr>
        <w:t>, and brought him into their darkness</w:t>
      </w:r>
      <w:r w:rsidR="00111BBF">
        <w:rPr>
          <w:sz w:val="32"/>
          <w:szCs w:val="32"/>
        </w:rPr>
        <w:t xml:space="preserve">.  He was </w:t>
      </w:r>
      <w:r w:rsidR="00CC1FF6">
        <w:rPr>
          <w:sz w:val="32"/>
          <w:szCs w:val="32"/>
        </w:rPr>
        <w:t xml:space="preserve">arrested </w:t>
      </w:r>
      <w:r w:rsidR="00111BBF">
        <w:rPr>
          <w:sz w:val="32"/>
          <w:szCs w:val="32"/>
        </w:rPr>
        <w:t>p</w:t>
      </w:r>
      <w:r w:rsidR="00CC1FF6">
        <w:rPr>
          <w:sz w:val="32"/>
          <w:szCs w:val="32"/>
        </w:rPr>
        <w:t>ut on trial</w:t>
      </w:r>
      <w:r w:rsidR="00111BBF">
        <w:rPr>
          <w:sz w:val="32"/>
          <w:szCs w:val="32"/>
        </w:rPr>
        <w:t xml:space="preserve"> in secret.  But the light shines even under a basket.  And the light said</w:t>
      </w:r>
      <w:r w:rsidR="00CC1FF6">
        <w:rPr>
          <w:sz w:val="32"/>
          <w:szCs w:val="32"/>
        </w:rPr>
        <w:t>, “</w:t>
      </w:r>
      <w:r w:rsidR="00CC1FF6" w:rsidRPr="004015D3">
        <w:rPr>
          <w:b/>
          <w:bCs/>
          <w:sz w:val="32"/>
          <w:szCs w:val="32"/>
        </w:rPr>
        <w:t xml:space="preserve">I have spoken openly to the world.  I have always taught in synagogues and in the temple, where all Jews come together.  </w:t>
      </w:r>
      <w:r w:rsidR="00111BBF" w:rsidRPr="004015D3">
        <w:rPr>
          <w:b/>
          <w:bCs/>
          <w:sz w:val="32"/>
          <w:szCs w:val="32"/>
        </w:rPr>
        <w:t>I have said nothing in secret</w:t>
      </w:r>
      <w:r w:rsidR="00111BBF">
        <w:rPr>
          <w:sz w:val="32"/>
          <w:szCs w:val="32"/>
        </w:rPr>
        <w:t>.”</w:t>
      </w:r>
      <w:r w:rsidR="00CC1FF6">
        <w:rPr>
          <w:sz w:val="32"/>
          <w:szCs w:val="32"/>
        </w:rPr>
        <w:t xml:space="preserve"> (John 18:19-2</w:t>
      </w:r>
      <w:r w:rsidR="00111BBF">
        <w:rPr>
          <w:sz w:val="32"/>
          <w:szCs w:val="32"/>
        </w:rPr>
        <w:t>0</w:t>
      </w:r>
      <w:r w:rsidR="00CC1FF6">
        <w:rPr>
          <w:sz w:val="32"/>
          <w:szCs w:val="32"/>
        </w:rPr>
        <w:t>).</w:t>
      </w:r>
      <w:r w:rsidR="00111BBF">
        <w:rPr>
          <w:sz w:val="32"/>
          <w:szCs w:val="32"/>
        </w:rPr>
        <w:t xml:space="preserve">  </w:t>
      </w:r>
    </w:p>
    <w:p w:rsidR="006C1B46" w:rsidRDefault="006C1B46" w:rsidP="006C1B46">
      <w:pPr>
        <w:rPr>
          <w:sz w:val="32"/>
          <w:szCs w:val="32"/>
        </w:rPr>
      </w:pPr>
    </w:p>
    <w:p w:rsidR="00CF2709" w:rsidRDefault="006C1B46" w:rsidP="00F340C6">
      <w:pPr>
        <w:rPr>
          <w:sz w:val="32"/>
          <w:szCs w:val="32"/>
        </w:rPr>
      </w:pPr>
      <w:r>
        <w:rPr>
          <w:sz w:val="32"/>
          <w:szCs w:val="32"/>
        </w:rPr>
        <w:t>And John was one who heard Him, and saw him</w:t>
      </w:r>
      <w:r w:rsidR="003C4C77">
        <w:rPr>
          <w:sz w:val="32"/>
          <w:szCs w:val="32"/>
        </w:rPr>
        <w:t>, touched him,</w:t>
      </w:r>
      <w:r>
        <w:rPr>
          <w:sz w:val="32"/>
          <w:szCs w:val="32"/>
        </w:rPr>
        <w:t xml:space="preserve"> and walked with him.   </w:t>
      </w:r>
      <w:r w:rsidR="00CF2709">
        <w:rPr>
          <w:sz w:val="32"/>
          <w:szCs w:val="32"/>
        </w:rPr>
        <w:t xml:space="preserve">John was an apostle.  He was with </w:t>
      </w:r>
      <w:r w:rsidR="00111BBF">
        <w:rPr>
          <w:sz w:val="32"/>
          <w:szCs w:val="32"/>
        </w:rPr>
        <w:t>the light</w:t>
      </w:r>
      <w:r w:rsidR="00F340C6">
        <w:rPr>
          <w:sz w:val="32"/>
          <w:szCs w:val="32"/>
        </w:rPr>
        <w:t xml:space="preserve"> on the mountain</w:t>
      </w:r>
      <w:r w:rsidR="00CF2709">
        <w:rPr>
          <w:sz w:val="32"/>
          <w:szCs w:val="32"/>
        </w:rPr>
        <w:t xml:space="preserve"> and saw his glory revealed.  </w:t>
      </w:r>
      <w:r w:rsidR="00CF2709" w:rsidRPr="004015D3">
        <w:rPr>
          <w:b/>
          <w:bCs/>
          <w:sz w:val="32"/>
          <w:szCs w:val="32"/>
        </w:rPr>
        <w:t xml:space="preserve">He was with </w:t>
      </w:r>
      <w:r w:rsidR="00111BBF" w:rsidRPr="004015D3">
        <w:rPr>
          <w:b/>
          <w:bCs/>
          <w:sz w:val="32"/>
          <w:szCs w:val="32"/>
        </w:rPr>
        <w:t>the light</w:t>
      </w:r>
      <w:r w:rsidR="00CF2709" w:rsidRPr="004015D3">
        <w:rPr>
          <w:b/>
          <w:bCs/>
          <w:sz w:val="32"/>
          <w:szCs w:val="32"/>
        </w:rPr>
        <w:t xml:space="preserve">, </w:t>
      </w:r>
      <w:r w:rsidR="00F340C6">
        <w:rPr>
          <w:b/>
          <w:bCs/>
          <w:sz w:val="32"/>
          <w:szCs w:val="32"/>
        </w:rPr>
        <w:t>when the light was arrested in the dark and led away.</w:t>
      </w:r>
      <w:r w:rsidR="00CF2709">
        <w:rPr>
          <w:sz w:val="32"/>
          <w:szCs w:val="32"/>
        </w:rPr>
        <w:t xml:space="preserve">  And </w:t>
      </w:r>
      <w:r w:rsidR="00111BBF">
        <w:rPr>
          <w:sz w:val="32"/>
          <w:szCs w:val="32"/>
        </w:rPr>
        <w:t xml:space="preserve">he stood before the light as </w:t>
      </w:r>
      <w:r w:rsidR="00F340C6">
        <w:rPr>
          <w:sz w:val="32"/>
          <w:szCs w:val="32"/>
        </w:rPr>
        <w:t>the light</w:t>
      </w:r>
      <w:r w:rsidR="00CF2709">
        <w:rPr>
          <w:sz w:val="32"/>
          <w:szCs w:val="32"/>
        </w:rPr>
        <w:t xml:space="preserve"> was being crucified for the sins of the world. </w:t>
      </w:r>
      <w:r>
        <w:rPr>
          <w:sz w:val="32"/>
          <w:szCs w:val="32"/>
        </w:rPr>
        <w:t xml:space="preserve">  And </w:t>
      </w:r>
      <w:r w:rsidR="00F340C6">
        <w:rPr>
          <w:sz w:val="32"/>
          <w:szCs w:val="32"/>
        </w:rPr>
        <w:t>John testifies</w:t>
      </w:r>
      <w:r w:rsidR="003C4C77">
        <w:rPr>
          <w:sz w:val="32"/>
          <w:szCs w:val="32"/>
        </w:rPr>
        <w:t xml:space="preserve"> in his letter</w:t>
      </w:r>
      <w:r>
        <w:rPr>
          <w:sz w:val="32"/>
          <w:szCs w:val="32"/>
        </w:rPr>
        <w:t>, “</w:t>
      </w:r>
      <w:r w:rsidRPr="00F340C6">
        <w:rPr>
          <w:b/>
          <w:bCs/>
          <w:sz w:val="32"/>
          <w:szCs w:val="32"/>
        </w:rPr>
        <w:t xml:space="preserve">that which we have seen and heard we proclaim also to you, </w:t>
      </w:r>
      <w:r w:rsidRPr="00F340C6">
        <w:rPr>
          <w:b/>
          <w:bCs/>
          <w:i/>
          <w:iCs/>
          <w:sz w:val="32"/>
          <w:szCs w:val="32"/>
        </w:rPr>
        <w:t>so that you too may have fellowship with us</w:t>
      </w:r>
      <w:r w:rsidRPr="00F340C6">
        <w:rPr>
          <w:b/>
          <w:bCs/>
          <w:sz w:val="32"/>
          <w:szCs w:val="32"/>
        </w:rPr>
        <w:t>, and indeed our fellowship is with the Father and with His Son Jesus Christ</w:t>
      </w:r>
      <w:r>
        <w:rPr>
          <w:sz w:val="32"/>
          <w:szCs w:val="32"/>
        </w:rPr>
        <w:t xml:space="preserve">” (1 John 1:3-4).  </w:t>
      </w:r>
    </w:p>
    <w:p w:rsidR="006C1B46" w:rsidRDefault="006C1B46" w:rsidP="006C1B46">
      <w:pPr>
        <w:rPr>
          <w:sz w:val="32"/>
          <w:szCs w:val="32"/>
        </w:rPr>
      </w:pPr>
    </w:p>
    <w:p w:rsidR="001720B0" w:rsidRDefault="006C1B46" w:rsidP="00F340C6">
      <w:pPr>
        <w:rPr>
          <w:sz w:val="32"/>
          <w:szCs w:val="32"/>
        </w:rPr>
      </w:pPr>
      <w:r>
        <w:rPr>
          <w:sz w:val="32"/>
          <w:szCs w:val="32"/>
        </w:rPr>
        <w:t xml:space="preserve">Fellowship with the </w:t>
      </w:r>
      <w:r w:rsidR="00F340C6">
        <w:rPr>
          <w:sz w:val="32"/>
          <w:szCs w:val="32"/>
        </w:rPr>
        <w:t>Son</w:t>
      </w:r>
      <w:r w:rsidR="00216F6E">
        <w:rPr>
          <w:sz w:val="32"/>
          <w:szCs w:val="32"/>
        </w:rPr>
        <w:t xml:space="preserve"> is fellowship with the </w:t>
      </w:r>
      <w:r w:rsidR="00F340C6">
        <w:rPr>
          <w:sz w:val="32"/>
          <w:szCs w:val="32"/>
        </w:rPr>
        <w:t>Father</w:t>
      </w:r>
      <w:r w:rsidR="00216F6E">
        <w:rPr>
          <w:sz w:val="32"/>
          <w:szCs w:val="32"/>
        </w:rPr>
        <w:t xml:space="preserve">; and fellowship with the Son is fellowship with one another.  </w:t>
      </w:r>
      <w:r w:rsidR="00111BBF" w:rsidRPr="00F340C6">
        <w:rPr>
          <w:sz w:val="32"/>
          <w:szCs w:val="32"/>
          <w:u w:val="single"/>
        </w:rPr>
        <w:t>The Son says</w:t>
      </w:r>
      <w:r w:rsidR="00111BBF">
        <w:rPr>
          <w:sz w:val="32"/>
          <w:szCs w:val="32"/>
        </w:rPr>
        <w:t xml:space="preserve">, </w:t>
      </w:r>
      <w:r w:rsidR="00216F6E">
        <w:rPr>
          <w:sz w:val="32"/>
          <w:szCs w:val="32"/>
        </w:rPr>
        <w:t>“</w:t>
      </w:r>
      <w:r w:rsidR="00216F6E" w:rsidRPr="004015D3">
        <w:rPr>
          <w:b/>
          <w:bCs/>
          <w:sz w:val="32"/>
          <w:szCs w:val="32"/>
        </w:rPr>
        <w:t>Where two or three are gathered in my Name, there I am among them.</w:t>
      </w:r>
      <w:r w:rsidR="00216F6E">
        <w:rPr>
          <w:sz w:val="32"/>
          <w:szCs w:val="32"/>
        </w:rPr>
        <w:t xml:space="preserve">”  </w:t>
      </w:r>
      <w:r w:rsidR="00111BBF" w:rsidRPr="00F340C6">
        <w:rPr>
          <w:sz w:val="32"/>
          <w:szCs w:val="32"/>
          <w:u w:val="single"/>
        </w:rPr>
        <w:t xml:space="preserve">The </w:t>
      </w:r>
      <w:r w:rsidR="003C4C77" w:rsidRPr="00F340C6">
        <w:rPr>
          <w:sz w:val="32"/>
          <w:szCs w:val="32"/>
          <w:u w:val="single"/>
        </w:rPr>
        <w:t>L</w:t>
      </w:r>
      <w:r w:rsidR="00111BBF" w:rsidRPr="00F340C6">
        <w:rPr>
          <w:sz w:val="32"/>
          <w:szCs w:val="32"/>
          <w:u w:val="single"/>
        </w:rPr>
        <w:t>ight says</w:t>
      </w:r>
      <w:r w:rsidR="00216F6E">
        <w:rPr>
          <w:sz w:val="32"/>
          <w:szCs w:val="32"/>
        </w:rPr>
        <w:t>, “</w:t>
      </w:r>
      <w:r w:rsidR="00216F6E" w:rsidRPr="004015D3">
        <w:rPr>
          <w:b/>
          <w:bCs/>
          <w:sz w:val="32"/>
          <w:szCs w:val="32"/>
        </w:rPr>
        <w:t>Whoever sees me sees the father</w:t>
      </w:r>
      <w:r w:rsidR="00216F6E">
        <w:rPr>
          <w:sz w:val="32"/>
          <w:szCs w:val="32"/>
        </w:rPr>
        <w:t xml:space="preserve">”, </w:t>
      </w:r>
      <w:r w:rsidR="00111BBF" w:rsidRPr="00F340C6">
        <w:rPr>
          <w:sz w:val="32"/>
          <w:szCs w:val="32"/>
          <w:u w:val="single"/>
        </w:rPr>
        <w:t>the Truth says</w:t>
      </w:r>
      <w:r w:rsidR="00111BBF">
        <w:rPr>
          <w:sz w:val="32"/>
          <w:szCs w:val="32"/>
        </w:rPr>
        <w:t xml:space="preserve">, </w:t>
      </w:r>
      <w:r w:rsidR="00216F6E">
        <w:rPr>
          <w:sz w:val="32"/>
          <w:szCs w:val="32"/>
        </w:rPr>
        <w:t xml:space="preserve">“You believe </w:t>
      </w:r>
      <w:r w:rsidR="00216F6E">
        <w:rPr>
          <w:sz w:val="32"/>
          <w:szCs w:val="32"/>
        </w:rPr>
        <w:lastRenderedPageBreak/>
        <w:t>me because you see me, blessed are those who have not seen and have</w:t>
      </w:r>
      <w:r w:rsidR="004015D3">
        <w:rPr>
          <w:sz w:val="32"/>
          <w:szCs w:val="32"/>
        </w:rPr>
        <w:t xml:space="preserve"> yet</w:t>
      </w:r>
      <w:r w:rsidR="00216F6E">
        <w:rPr>
          <w:sz w:val="32"/>
          <w:szCs w:val="32"/>
        </w:rPr>
        <w:t xml:space="preserve"> believed.”  </w:t>
      </w:r>
    </w:p>
    <w:p w:rsidR="001720B0" w:rsidRDefault="001720B0" w:rsidP="00111BBF">
      <w:pPr>
        <w:rPr>
          <w:sz w:val="32"/>
          <w:szCs w:val="32"/>
        </w:rPr>
      </w:pPr>
    </w:p>
    <w:p w:rsidR="00216F6E" w:rsidRDefault="00216F6E" w:rsidP="00F340C6">
      <w:pPr>
        <w:rPr>
          <w:sz w:val="32"/>
          <w:szCs w:val="32"/>
        </w:rPr>
      </w:pPr>
      <w:r>
        <w:rPr>
          <w:sz w:val="32"/>
          <w:szCs w:val="32"/>
        </w:rPr>
        <w:t xml:space="preserve">John saw with his </w:t>
      </w:r>
      <w:r w:rsidR="003C4C77">
        <w:rPr>
          <w:sz w:val="32"/>
          <w:szCs w:val="32"/>
        </w:rPr>
        <w:t>eyes, and his testimony is true.  And</w:t>
      </w:r>
      <w:r>
        <w:rPr>
          <w:sz w:val="32"/>
          <w:szCs w:val="32"/>
        </w:rPr>
        <w:t xml:space="preserve"> we see </w:t>
      </w:r>
      <w:r w:rsidR="003C4C77">
        <w:rPr>
          <w:sz w:val="32"/>
          <w:szCs w:val="32"/>
        </w:rPr>
        <w:t xml:space="preserve">what he has seen </w:t>
      </w:r>
      <w:r>
        <w:rPr>
          <w:sz w:val="32"/>
          <w:szCs w:val="32"/>
        </w:rPr>
        <w:t xml:space="preserve">by faith in </w:t>
      </w:r>
      <w:r w:rsidR="003C4C77">
        <w:rPr>
          <w:sz w:val="32"/>
          <w:szCs w:val="32"/>
        </w:rPr>
        <w:t xml:space="preserve">the testimony </w:t>
      </w:r>
      <w:r w:rsidR="00F340C6">
        <w:rPr>
          <w:sz w:val="32"/>
          <w:szCs w:val="32"/>
        </w:rPr>
        <w:t xml:space="preserve">of </w:t>
      </w:r>
      <w:r>
        <w:rPr>
          <w:sz w:val="32"/>
          <w:szCs w:val="32"/>
        </w:rPr>
        <w:t>what he saw, what he touched, what he heard from the Word of life.</w:t>
      </w:r>
      <w:r w:rsidR="001720B0">
        <w:rPr>
          <w:sz w:val="32"/>
          <w:szCs w:val="32"/>
        </w:rPr>
        <w:t xml:space="preserve">  </w:t>
      </w:r>
      <w:r w:rsidR="004015D3">
        <w:rPr>
          <w:b/>
          <w:bCs/>
          <w:sz w:val="32"/>
          <w:szCs w:val="32"/>
        </w:rPr>
        <w:t>Because of</w:t>
      </w:r>
      <w:r w:rsidR="00575472" w:rsidRPr="004015D3">
        <w:rPr>
          <w:b/>
          <w:bCs/>
          <w:sz w:val="32"/>
          <w:szCs w:val="32"/>
        </w:rPr>
        <w:t xml:space="preserve"> what we have heard</w:t>
      </w:r>
      <w:r w:rsidR="004015D3">
        <w:rPr>
          <w:b/>
          <w:bCs/>
          <w:sz w:val="32"/>
          <w:szCs w:val="32"/>
        </w:rPr>
        <w:t xml:space="preserve"> from </w:t>
      </w:r>
      <w:r w:rsidR="003C4C77">
        <w:rPr>
          <w:b/>
          <w:bCs/>
          <w:sz w:val="32"/>
          <w:szCs w:val="32"/>
        </w:rPr>
        <w:t>him</w:t>
      </w:r>
      <w:r w:rsidR="00575472" w:rsidRPr="004015D3">
        <w:rPr>
          <w:b/>
          <w:bCs/>
          <w:sz w:val="32"/>
          <w:szCs w:val="32"/>
        </w:rPr>
        <w:t xml:space="preserve">, we believe.  </w:t>
      </w:r>
      <w:r w:rsidR="00575472">
        <w:rPr>
          <w:sz w:val="32"/>
          <w:szCs w:val="32"/>
        </w:rPr>
        <w:t xml:space="preserve">And on account of what we believe, we walk in the light.  And when we walk </w:t>
      </w:r>
      <w:r w:rsidR="00CE0D41">
        <w:rPr>
          <w:sz w:val="32"/>
          <w:szCs w:val="32"/>
        </w:rPr>
        <w:t>in the light, we confess our sin.</w:t>
      </w:r>
    </w:p>
    <w:p w:rsidR="00CE0D41" w:rsidRDefault="00CE0D41" w:rsidP="00216F6E">
      <w:pPr>
        <w:rPr>
          <w:sz w:val="32"/>
          <w:szCs w:val="32"/>
        </w:rPr>
      </w:pPr>
    </w:p>
    <w:p w:rsidR="00CE0D41" w:rsidRDefault="005031A8" w:rsidP="00F340C6">
      <w:pPr>
        <w:rPr>
          <w:sz w:val="32"/>
          <w:szCs w:val="32"/>
        </w:rPr>
      </w:pPr>
      <w:r>
        <w:rPr>
          <w:sz w:val="32"/>
          <w:szCs w:val="32"/>
        </w:rPr>
        <w:t xml:space="preserve">The </w:t>
      </w:r>
      <w:r w:rsidR="00CE0D41">
        <w:rPr>
          <w:sz w:val="32"/>
          <w:szCs w:val="32"/>
        </w:rPr>
        <w:t xml:space="preserve">light </w:t>
      </w:r>
      <w:r w:rsidR="001720B0">
        <w:rPr>
          <w:sz w:val="32"/>
          <w:szCs w:val="32"/>
        </w:rPr>
        <w:t xml:space="preserve">takes no part in darkness, but </w:t>
      </w:r>
      <w:r w:rsidR="00CE0D41">
        <w:rPr>
          <w:sz w:val="32"/>
          <w:szCs w:val="32"/>
        </w:rPr>
        <w:t xml:space="preserve">exposes </w:t>
      </w:r>
      <w:r w:rsidR="001720B0">
        <w:rPr>
          <w:sz w:val="32"/>
          <w:szCs w:val="32"/>
        </w:rPr>
        <w:t xml:space="preserve">all things to the light (Ephesians 5:11).  </w:t>
      </w:r>
      <w:r w:rsidR="001720B0" w:rsidRPr="004015D3">
        <w:rPr>
          <w:b/>
          <w:bCs/>
          <w:sz w:val="32"/>
          <w:szCs w:val="32"/>
        </w:rPr>
        <w:t xml:space="preserve">The light exposes </w:t>
      </w:r>
      <w:r w:rsidR="00CE0D41" w:rsidRPr="004015D3">
        <w:rPr>
          <w:b/>
          <w:bCs/>
          <w:sz w:val="32"/>
          <w:szCs w:val="32"/>
        </w:rPr>
        <w:t xml:space="preserve">the deeds of </w:t>
      </w:r>
      <w:r w:rsidR="001720B0" w:rsidRPr="004015D3">
        <w:rPr>
          <w:b/>
          <w:bCs/>
          <w:sz w:val="32"/>
          <w:szCs w:val="32"/>
        </w:rPr>
        <w:t>darkness</w:t>
      </w:r>
      <w:r w:rsidR="00CE0D41" w:rsidRPr="004015D3">
        <w:rPr>
          <w:b/>
          <w:bCs/>
          <w:sz w:val="32"/>
          <w:szCs w:val="32"/>
        </w:rPr>
        <w:t xml:space="preserve">.  If we say we have no sin, we </w:t>
      </w:r>
      <w:r w:rsidR="001720B0" w:rsidRPr="004015D3">
        <w:rPr>
          <w:b/>
          <w:bCs/>
          <w:sz w:val="32"/>
          <w:szCs w:val="32"/>
        </w:rPr>
        <w:t>hide our deeds in the darkness</w:t>
      </w:r>
      <w:r w:rsidR="005A1DF4">
        <w:rPr>
          <w:b/>
          <w:bCs/>
          <w:sz w:val="32"/>
          <w:szCs w:val="32"/>
        </w:rPr>
        <w:t xml:space="preserve"> and hide from God</w:t>
      </w:r>
      <w:r w:rsidR="001720B0" w:rsidRPr="004015D3">
        <w:rPr>
          <w:b/>
          <w:bCs/>
          <w:sz w:val="32"/>
          <w:szCs w:val="32"/>
        </w:rPr>
        <w:t>.</w:t>
      </w:r>
      <w:r w:rsidR="001720B0">
        <w:rPr>
          <w:sz w:val="32"/>
          <w:szCs w:val="32"/>
        </w:rPr>
        <w:t xml:space="preserve">  If we say we have no sin, we </w:t>
      </w:r>
      <w:r w:rsidR="00CE0D41">
        <w:rPr>
          <w:sz w:val="32"/>
          <w:szCs w:val="32"/>
        </w:rPr>
        <w:t xml:space="preserve">deceive ourselves and the truth is not in us.  </w:t>
      </w:r>
      <w:r>
        <w:rPr>
          <w:sz w:val="32"/>
          <w:szCs w:val="32"/>
        </w:rPr>
        <w:t xml:space="preserve">If we say we have not sinned, we make God a liar, and His word is not in us.  </w:t>
      </w:r>
      <w:r w:rsidRPr="00F340C6">
        <w:rPr>
          <w:sz w:val="32"/>
          <w:szCs w:val="32"/>
          <w:u w:val="single"/>
        </w:rPr>
        <w:t>The Father says</w:t>
      </w:r>
      <w:r>
        <w:rPr>
          <w:sz w:val="32"/>
          <w:szCs w:val="32"/>
        </w:rPr>
        <w:t xml:space="preserve">, all have sinned.  </w:t>
      </w:r>
      <w:r w:rsidRPr="00F340C6">
        <w:rPr>
          <w:sz w:val="32"/>
          <w:szCs w:val="32"/>
          <w:u w:val="single"/>
        </w:rPr>
        <w:t>The Son says</w:t>
      </w:r>
      <w:r>
        <w:rPr>
          <w:sz w:val="32"/>
          <w:szCs w:val="32"/>
        </w:rPr>
        <w:t xml:space="preserve">, no one is righteous.  </w:t>
      </w:r>
      <w:r w:rsidRPr="00F340C6">
        <w:rPr>
          <w:sz w:val="32"/>
          <w:szCs w:val="32"/>
          <w:u w:val="single"/>
        </w:rPr>
        <w:t>The Spirit bears witness</w:t>
      </w:r>
      <w:r>
        <w:rPr>
          <w:sz w:val="32"/>
          <w:szCs w:val="32"/>
        </w:rPr>
        <w:t xml:space="preserve"> against our flesh.  If we deny our sin, we make God our enemy and hide from the light lest our deeds should be exposed.</w:t>
      </w:r>
    </w:p>
    <w:p w:rsidR="005031A8" w:rsidRDefault="005031A8" w:rsidP="005031A8">
      <w:pPr>
        <w:rPr>
          <w:sz w:val="32"/>
          <w:szCs w:val="32"/>
        </w:rPr>
      </w:pPr>
    </w:p>
    <w:p w:rsidR="00746A34" w:rsidRDefault="005031A8" w:rsidP="006D3B96">
      <w:pPr>
        <w:rPr>
          <w:sz w:val="32"/>
          <w:szCs w:val="32"/>
        </w:rPr>
      </w:pPr>
      <w:r>
        <w:rPr>
          <w:sz w:val="32"/>
          <w:szCs w:val="32"/>
        </w:rPr>
        <w:t xml:space="preserve">But if we confess our sins, He is faithful and just to forgive us our sins and to cleanse us from all unrighteousness.  </w:t>
      </w:r>
      <w:r w:rsidRPr="004015D3">
        <w:rPr>
          <w:b/>
          <w:bCs/>
          <w:sz w:val="32"/>
          <w:szCs w:val="32"/>
        </w:rPr>
        <w:t xml:space="preserve">If we confess our sins, we walk in the light without </w:t>
      </w:r>
      <w:proofErr w:type="gramStart"/>
      <w:r w:rsidRPr="004015D3">
        <w:rPr>
          <w:b/>
          <w:bCs/>
          <w:sz w:val="32"/>
          <w:szCs w:val="32"/>
        </w:rPr>
        <w:t>fear</w:t>
      </w:r>
      <w:r w:rsidR="001720B0" w:rsidRPr="004015D3">
        <w:rPr>
          <w:b/>
          <w:bCs/>
          <w:sz w:val="32"/>
          <w:szCs w:val="32"/>
        </w:rPr>
        <w:t>,</w:t>
      </w:r>
      <w:proofErr w:type="gramEnd"/>
      <w:r w:rsidR="001720B0" w:rsidRPr="004015D3">
        <w:rPr>
          <w:b/>
          <w:bCs/>
          <w:sz w:val="32"/>
          <w:szCs w:val="32"/>
        </w:rPr>
        <w:t xml:space="preserve"> the blood of Christ covers us</w:t>
      </w:r>
      <w:r w:rsidRPr="004015D3">
        <w:rPr>
          <w:b/>
          <w:bCs/>
          <w:sz w:val="32"/>
          <w:szCs w:val="32"/>
        </w:rPr>
        <w:t xml:space="preserve">.  </w:t>
      </w:r>
      <w:r w:rsidR="006D3B96">
        <w:rPr>
          <w:sz w:val="32"/>
          <w:szCs w:val="32"/>
        </w:rPr>
        <w:t>Those who keep silent rot away.  Their sin accuses them all day long.  They hide from the eye of the Lo</w:t>
      </w:r>
      <w:r w:rsidR="00F340C6">
        <w:rPr>
          <w:sz w:val="32"/>
          <w:szCs w:val="32"/>
        </w:rPr>
        <w:t>rd and run from his counsel.  But</w:t>
      </w:r>
      <w:r w:rsidR="006D3B96">
        <w:rPr>
          <w:sz w:val="32"/>
          <w:szCs w:val="32"/>
        </w:rPr>
        <w:t xml:space="preserve"> </w:t>
      </w:r>
      <w:r w:rsidR="001720B0" w:rsidRPr="004015D3">
        <w:rPr>
          <w:b/>
          <w:bCs/>
          <w:sz w:val="32"/>
          <w:szCs w:val="32"/>
        </w:rPr>
        <w:t xml:space="preserve">He </w:t>
      </w:r>
      <w:r w:rsidR="006D3B96">
        <w:rPr>
          <w:b/>
          <w:bCs/>
          <w:sz w:val="32"/>
          <w:szCs w:val="32"/>
        </w:rPr>
        <w:t xml:space="preserve">remains </w:t>
      </w:r>
      <w:r w:rsidR="001720B0" w:rsidRPr="004015D3">
        <w:rPr>
          <w:b/>
          <w:bCs/>
          <w:sz w:val="32"/>
          <w:szCs w:val="32"/>
        </w:rPr>
        <w:t xml:space="preserve">faithful and </w:t>
      </w:r>
      <w:r w:rsidR="006D3B96">
        <w:rPr>
          <w:b/>
          <w:bCs/>
          <w:sz w:val="32"/>
          <w:szCs w:val="32"/>
        </w:rPr>
        <w:t xml:space="preserve">His judgments are </w:t>
      </w:r>
      <w:r w:rsidR="001720B0" w:rsidRPr="004015D3">
        <w:rPr>
          <w:b/>
          <w:bCs/>
          <w:sz w:val="32"/>
          <w:szCs w:val="32"/>
        </w:rPr>
        <w:t>just.  He</w:t>
      </w:r>
      <w:r w:rsidR="00DD2E59" w:rsidRPr="004015D3">
        <w:rPr>
          <w:b/>
          <w:bCs/>
          <w:sz w:val="32"/>
          <w:szCs w:val="32"/>
        </w:rPr>
        <w:t xml:space="preserve"> </w:t>
      </w:r>
      <w:r w:rsidR="006D3B96">
        <w:rPr>
          <w:b/>
          <w:bCs/>
          <w:sz w:val="32"/>
          <w:szCs w:val="32"/>
        </w:rPr>
        <w:t xml:space="preserve">desires not the death of the sinner.  He </w:t>
      </w:r>
      <w:r w:rsidR="00DD2E59" w:rsidRPr="004015D3">
        <w:rPr>
          <w:b/>
          <w:bCs/>
          <w:sz w:val="32"/>
          <w:szCs w:val="32"/>
        </w:rPr>
        <w:t>count</w:t>
      </w:r>
      <w:r w:rsidR="001720B0" w:rsidRPr="004015D3">
        <w:rPr>
          <w:b/>
          <w:bCs/>
          <w:sz w:val="32"/>
          <w:szCs w:val="32"/>
        </w:rPr>
        <w:t>s</w:t>
      </w:r>
      <w:r w:rsidR="00DD2E59" w:rsidRPr="004015D3">
        <w:rPr>
          <w:b/>
          <w:bCs/>
          <w:sz w:val="32"/>
          <w:szCs w:val="32"/>
        </w:rPr>
        <w:t xml:space="preserve"> no iniquity against a </w:t>
      </w:r>
      <w:r w:rsidR="006D3B96">
        <w:rPr>
          <w:b/>
          <w:bCs/>
          <w:sz w:val="32"/>
          <w:szCs w:val="32"/>
        </w:rPr>
        <w:t>penitent</w:t>
      </w:r>
      <w:r w:rsidR="00DD2E59" w:rsidRPr="004015D3">
        <w:rPr>
          <w:b/>
          <w:bCs/>
          <w:sz w:val="32"/>
          <w:szCs w:val="32"/>
        </w:rPr>
        <w:t xml:space="preserve"> heart.</w:t>
      </w:r>
      <w:r w:rsidR="00DD2E59">
        <w:rPr>
          <w:sz w:val="32"/>
          <w:szCs w:val="32"/>
        </w:rPr>
        <w:t xml:space="preserve">  </w:t>
      </w:r>
    </w:p>
    <w:p w:rsidR="00746A34" w:rsidRDefault="00746A34" w:rsidP="00746A34">
      <w:pPr>
        <w:rPr>
          <w:sz w:val="32"/>
          <w:szCs w:val="32"/>
        </w:rPr>
      </w:pPr>
    </w:p>
    <w:p w:rsidR="00F629A1" w:rsidRPr="00056943" w:rsidRDefault="006D3B96" w:rsidP="00F340C6">
      <w:pPr>
        <w:rPr>
          <w:sz w:val="32"/>
          <w:szCs w:val="32"/>
        </w:rPr>
      </w:pPr>
      <w:r>
        <w:rPr>
          <w:sz w:val="32"/>
          <w:szCs w:val="32"/>
        </w:rPr>
        <w:t>T</w:t>
      </w:r>
      <w:r w:rsidR="00DD2E59">
        <w:rPr>
          <w:sz w:val="32"/>
          <w:szCs w:val="32"/>
        </w:rPr>
        <w:t xml:space="preserve">hose who confess their sins walk blamelessly.  Those who repent of their sins </w:t>
      </w:r>
      <w:r w:rsidR="0062345F">
        <w:rPr>
          <w:sz w:val="32"/>
          <w:szCs w:val="32"/>
        </w:rPr>
        <w:t xml:space="preserve">will </w:t>
      </w:r>
      <w:r>
        <w:rPr>
          <w:sz w:val="32"/>
          <w:szCs w:val="32"/>
        </w:rPr>
        <w:t>have</w:t>
      </w:r>
      <w:r w:rsidR="0062345F">
        <w:rPr>
          <w:sz w:val="32"/>
          <w:szCs w:val="32"/>
        </w:rPr>
        <w:t xml:space="preserve"> </w:t>
      </w:r>
      <w:r>
        <w:rPr>
          <w:sz w:val="32"/>
          <w:szCs w:val="32"/>
        </w:rPr>
        <w:t xml:space="preserve">the </w:t>
      </w:r>
      <w:r w:rsidR="0062345F">
        <w:rPr>
          <w:sz w:val="32"/>
          <w:szCs w:val="32"/>
        </w:rPr>
        <w:t>peace</w:t>
      </w:r>
      <w:r>
        <w:rPr>
          <w:sz w:val="32"/>
          <w:szCs w:val="32"/>
        </w:rPr>
        <w:t xml:space="preserve"> of God</w:t>
      </w:r>
      <w:r w:rsidR="0062345F">
        <w:rPr>
          <w:sz w:val="32"/>
          <w:szCs w:val="32"/>
        </w:rPr>
        <w:t xml:space="preserve"> </w:t>
      </w:r>
      <w:r w:rsidR="00746A34">
        <w:rPr>
          <w:sz w:val="32"/>
          <w:szCs w:val="32"/>
        </w:rPr>
        <w:t xml:space="preserve">in their heart.  </w:t>
      </w:r>
      <w:r w:rsidR="0062345F" w:rsidRPr="004015D3">
        <w:rPr>
          <w:b/>
          <w:bCs/>
          <w:sz w:val="32"/>
          <w:szCs w:val="32"/>
        </w:rPr>
        <w:t>God is their hiding place, the light is their shade</w:t>
      </w:r>
      <w:r w:rsidR="00746A34" w:rsidRPr="004015D3">
        <w:rPr>
          <w:b/>
          <w:bCs/>
          <w:sz w:val="32"/>
          <w:szCs w:val="32"/>
        </w:rPr>
        <w:t>, his blood is their life</w:t>
      </w:r>
      <w:r w:rsidR="004015D3" w:rsidRPr="004015D3">
        <w:rPr>
          <w:b/>
          <w:bCs/>
          <w:sz w:val="32"/>
          <w:szCs w:val="32"/>
        </w:rPr>
        <w:t>, his truth is their way</w:t>
      </w:r>
      <w:r w:rsidR="0062345F" w:rsidRPr="004015D3">
        <w:rPr>
          <w:b/>
          <w:bCs/>
          <w:sz w:val="32"/>
          <w:szCs w:val="32"/>
        </w:rPr>
        <w:t>.</w:t>
      </w:r>
      <w:r w:rsidR="0062345F">
        <w:rPr>
          <w:sz w:val="32"/>
          <w:szCs w:val="32"/>
        </w:rPr>
        <w:t xml:space="preserve">  The sanctuary of the living God is fellowship with His Son</w:t>
      </w:r>
      <w:r>
        <w:rPr>
          <w:sz w:val="32"/>
          <w:szCs w:val="32"/>
        </w:rPr>
        <w:t xml:space="preserve">.  </w:t>
      </w:r>
      <w:r w:rsidR="00F340C6">
        <w:rPr>
          <w:sz w:val="32"/>
          <w:szCs w:val="32"/>
        </w:rPr>
        <w:t xml:space="preserve">And </w:t>
      </w:r>
      <w:r>
        <w:rPr>
          <w:sz w:val="32"/>
          <w:szCs w:val="32"/>
        </w:rPr>
        <w:t xml:space="preserve">He </w:t>
      </w:r>
      <w:r w:rsidR="0062345F">
        <w:rPr>
          <w:sz w:val="32"/>
          <w:szCs w:val="32"/>
        </w:rPr>
        <w:t xml:space="preserve">has </w:t>
      </w:r>
      <w:r w:rsidR="00746A34">
        <w:rPr>
          <w:sz w:val="32"/>
          <w:szCs w:val="32"/>
        </w:rPr>
        <w:t>fellowship with us, because his Word is in us</w:t>
      </w:r>
      <w:r w:rsidR="00F340C6">
        <w:rPr>
          <w:sz w:val="32"/>
          <w:szCs w:val="32"/>
        </w:rPr>
        <w:t>.  T</w:t>
      </w:r>
      <w:r w:rsidR="004015D3">
        <w:rPr>
          <w:sz w:val="32"/>
          <w:szCs w:val="32"/>
        </w:rPr>
        <w:t xml:space="preserve">he </w:t>
      </w:r>
      <w:r>
        <w:rPr>
          <w:sz w:val="32"/>
          <w:szCs w:val="32"/>
        </w:rPr>
        <w:t xml:space="preserve">Word that cleaves the darkness </w:t>
      </w:r>
      <w:r w:rsidR="004015D3">
        <w:rPr>
          <w:sz w:val="32"/>
          <w:szCs w:val="32"/>
        </w:rPr>
        <w:t>has brought us out of darkness into His marvelous light.</w:t>
      </w:r>
    </w:p>
    <w:sectPr w:rsidR="00F629A1" w:rsidRPr="00056943" w:rsidSect="00F340C6">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3D" w:rsidRDefault="00120A3D" w:rsidP="00DD2E59">
      <w:r>
        <w:separator/>
      </w:r>
    </w:p>
  </w:endnote>
  <w:endnote w:type="continuationSeparator" w:id="0">
    <w:p w:rsidR="00120A3D" w:rsidRDefault="00120A3D" w:rsidP="00DD2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3D" w:rsidRDefault="00120A3D" w:rsidP="00DD2E59">
      <w:r>
        <w:separator/>
      </w:r>
    </w:p>
  </w:footnote>
  <w:footnote w:type="continuationSeparator" w:id="0">
    <w:p w:rsidR="00120A3D" w:rsidRDefault="00120A3D" w:rsidP="00DD2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37188"/>
      <w:docPartObj>
        <w:docPartGallery w:val="Page Numbers (Top of Page)"/>
        <w:docPartUnique/>
      </w:docPartObj>
    </w:sdtPr>
    <w:sdtContent>
      <w:p w:rsidR="00111BBF" w:rsidRDefault="00C40945">
        <w:pPr>
          <w:pStyle w:val="Header"/>
          <w:jc w:val="right"/>
        </w:pPr>
        <w:fldSimple w:instr=" PAGE   \* MERGEFORMAT ">
          <w:r w:rsidR="005A1DF4">
            <w:rPr>
              <w:noProof/>
            </w:rPr>
            <w:t>3</w:t>
          </w:r>
        </w:fldSimple>
      </w:p>
    </w:sdtContent>
  </w:sdt>
  <w:p w:rsidR="00111BBF" w:rsidRDefault="00111B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943"/>
    <w:rsid w:val="000421EE"/>
    <w:rsid w:val="00056943"/>
    <w:rsid w:val="00062795"/>
    <w:rsid w:val="00111BBF"/>
    <w:rsid w:val="00120A3D"/>
    <w:rsid w:val="001720B0"/>
    <w:rsid w:val="00216F6E"/>
    <w:rsid w:val="003C4C77"/>
    <w:rsid w:val="004015D3"/>
    <w:rsid w:val="00493781"/>
    <w:rsid w:val="005031A8"/>
    <w:rsid w:val="00575472"/>
    <w:rsid w:val="005767E7"/>
    <w:rsid w:val="005A1DF4"/>
    <w:rsid w:val="005B1B5E"/>
    <w:rsid w:val="00605F15"/>
    <w:rsid w:val="0062345F"/>
    <w:rsid w:val="006C1B46"/>
    <w:rsid w:val="006D3B96"/>
    <w:rsid w:val="00746A34"/>
    <w:rsid w:val="00761EA5"/>
    <w:rsid w:val="00820473"/>
    <w:rsid w:val="008A0727"/>
    <w:rsid w:val="00970BBF"/>
    <w:rsid w:val="009F4834"/>
    <w:rsid w:val="00BF4E08"/>
    <w:rsid w:val="00C40945"/>
    <w:rsid w:val="00CC1FF6"/>
    <w:rsid w:val="00CE0D41"/>
    <w:rsid w:val="00CF2709"/>
    <w:rsid w:val="00D01769"/>
    <w:rsid w:val="00D16435"/>
    <w:rsid w:val="00D96461"/>
    <w:rsid w:val="00DD2E59"/>
    <w:rsid w:val="00E46890"/>
    <w:rsid w:val="00ED4277"/>
    <w:rsid w:val="00F340C6"/>
    <w:rsid w:val="00F629A1"/>
    <w:rsid w:val="00FA0D2E"/>
    <w:rsid w:val="00FE65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E59"/>
    <w:pPr>
      <w:tabs>
        <w:tab w:val="center" w:pos="4680"/>
        <w:tab w:val="right" w:pos="9360"/>
      </w:tabs>
    </w:pPr>
  </w:style>
  <w:style w:type="character" w:customStyle="1" w:styleId="HeaderChar">
    <w:name w:val="Header Char"/>
    <w:basedOn w:val="DefaultParagraphFont"/>
    <w:link w:val="Header"/>
    <w:uiPriority w:val="99"/>
    <w:rsid w:val="00DD2E59"/>
  </w:style>
  <w:style w:type="paragraph" w:styleId="Footer">
    <w:name w:val="footer"/>
    <w:basedOn w:val="Normal"/>
    <w:link w:val="FooterChar"/>
    <w:uiPriority w:val="99"/>
    <w:semiHidden/>
    <w:unhideWhenUsed/>
    <w:rsid w:val="00DD2E59"/>
    <w:pPr>
      <w:tabs>
        <w:tab w:val="center" w:pos="4680"/>
        <w:tab w:val="right" w:pos="9360"/>
      </w:tabs>
    </w:pPr>
  </w:style>
  <w:style w:type="character" w:customStyle="1" w:styleId="FooterChar">
    <w:name w:val="Footer Char"/>
    <w:basedOn w:val="DefaultParagraphFont"/>
    <w:link w:val="Footer"/>
    <w:uiPriority w:val="99"/>
    <w:semiHidden/>
    <w:rsid w:val="00DD2E59"/>
  </w:style>
  <w:style w:type="character" w:styleId="Hyperlink">
    <w:name w:val="Hyperlink"/>
    <w:basedOn w:val="DefaultParagraphFont"/>
    <w:uiPriority w:val="99"/>
    <w:unhideWhenUsed/>
    <w:rsid w:val="004015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1Jn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15</cp:revision>
  <dcterms:created xsi:type="dcterms:W3CDTF">2017-03-08T01:38:00Z</dcterms:created>
  <dcterms:modified xsi:type="dcterms:W3CDTF">2017-03-09T00:05:00Z</dcterms:modified>
</cp:coreProperties>
</file>